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ind w:right="-1495" w:rightChars="-712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1</w:t>
      </w:r>
    </w:p>
    <w:p>
      <w:pPr>
        <w:spacing w:after="156" w:afterLines="50" w:line="440" w:lineRule="exact"/>
        <w:jc w:val="center"/>
        <w:rPr>
          <w:rFonts w:ascii="方正小标宋_GBK" w:hAnsi="华文中宋" w:eastAsia="方正小标宋_GBK"/>
          <w:sz w:val="32"/>
          <w:szCs w:val="44"/>
        </w:rPr>
      </w:pPr>
      <w:r>
        <w:rPr>
          <w:rFonts w:hint="eastAsia" w:ascii="方正小标宋_GBK" w:hAnsi="华文中宋" w:eastAsia="方正小标宋_GBK"/>
          <w:sz w:val="32"/>
          <w:szCs w:val="44"/>
        </w:rPr>
        <w:t>成都体育学院20</w:t>
      </w:r>
      <w:r>
        <w:rPr>
          <w:rFonts w:ascii="方正小标宋_GBK" w:hAnsi="华文中宋" w:eastAsia="方正小标宋_GBK"/>
          <w:sz w:val="32"/>
          <w:szCs w:val="44"/>
        </w:rPr>
        <w:t>2</w:t>
      </w:r>
      <w:r>
        <w:rPr>
          <w:rFonts w:hint="eastAsia" w:ascii="方正小标宋_GBK" w:hAnsi="华文中宋" w:eastAsia="方正小标宋_GBK"/>
          <w:sz w:val="32"/>
          <w:szCs w:val="44"/>
          <w:lang w:val="en-US" w:eastAsia="zh-CN"/>
        </w:rPr>
        <w:t>1</w:t>
      </w:r>
      <w:r>
        <w:rPr>
          <w:rFonts w:hint="eastAsia" w:ascii="方正小标宋_GBK" w:hAnsi="华文中宋" w:eastAsia="方正小标宋_GBK"/>
          <w:sz w:val="32"/>
          <w:szCs w:val="44"/>
        </w:rPr>
        <w:t>年接收全日制优秀专科</w:t>
      </w:r>
    </w:p>
    <w:p>
      <w:pPr>
        <w:spacing w:after="156" w:afterLines="50" w:line="440" w:lineRule="exact"/>
        <w:jc w:val="center"/>
        <w:rPr>
          <w:rFonts w:ascii="方正小标宋_GBK" w:hAnsi="华文中宋" w:eastAsia="方正小标宋_GBK"/>
          <w:sz w:val="32"/>
          <w:szCs w:val="44"/>
        </w:rPr>
      </w:pPr>
      <w:r>
        <w:rPr>
          <w:rFonts w:hint="eastAsia" w:ascii="方正小标宋_GBK" w:hAnsi="华文中宋" w:eastAsia="方正小标宋_GBK"/>
          <w:sz w:val="32"/>
          <w:szCs w:val="44"/>
        </w:rPr>
        <w:t>应届毕业生进入本科阶段学习申请表</w:t>
      </w:r>
    </w:p>
    <w:tbl>
      <w:tblPr>
        <w:tblStyle w:val="3"/>
        <w:tblW w:w="96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88"/>
        <w:gridCol w:w="1662"/>
        <w:gridCol w:w="980"/>
        <w:gridCol w:w="1945"/>
        <w:gridCol w:w="1083"/>
        <w:gridCol w:w="155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0" w:hRule="atLeast"/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姓名</w:t>
            </w: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民族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籍贯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144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近期免冠一寸</w:t>
            </w:r>
          </w:p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2" w:hRule="atLeast"/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性别</w:t>
            </w:r>
          </w:p>
        </w:tc>
        <w:tc>
          <w:tcPr>
            <w:tcW w:w="166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身份证号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政治面貌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6" w:hRule="atLeast"/>
          <w:jc w:val="center"/>
        </w:trPr>
        <w:tc>
          <w:tcPr>
            <w:tcW w:w="26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选送学校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专科专业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atLeast"/>
          <w:jc w:val="center"/>
        </w:trPr>
        <w:tc>
          <w:tcPr>
            <w:tcW w:w="26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申请本科专业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108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联系电话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51" w:hRule="atLeast"/>
          <w:jc w:val="center"/>
        </w:trPr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学生情况</w:t>
            </w:r>
          </w:p>
        </w:tc>
        <w:tc>
          <w:tcPr>
            <w:tcW w:w="7004" w:type="dxa"/>
            <w:gridSpan w:val="5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b/>
              </w:rPr>
            </w:pPr>
            <w:bookmarkStart w:id="0" w:name="_GoBack"/>
            <w:r>
              <w:rPr>
                <w:rFonts w:hint="eastAsia" w:ascii="黑体" w:hAnsi="黑体" w:eastAsia="黑体"/>
                <w:b/>
              </w:rPr>
              <w:t>□获得市、州以上人民政府奖励</w:t>
            </w:r>
          </w:p>
          <w:p>
            <w:pPr>
              <w:spacing w:line="320" w:lineRule="exact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□毕业时获得“四川省普通高等学校优秀毕业生”荣誉称号</w:t>
            </w:r>
          </w:p>
          <w:p>
            <w:pPr>
              <w:spacing w:line="320" w:lineRule="exact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□在世界技能大赛中获奖的中国国家代表队选手</w:t>
            </w:r>
          </w:p>
          <w:p>
            <w:pPr>
              <w:spacing w:line="320" w:lineRule="exac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□服兵役期间荣立三等功及以上</w:t>
            </w:r>
          </w:p>
          <w:p>
            <w:pPr>
              <w:spacing w:line="320" w:lineRule="exact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□服兵役期间未获得三等功及以上</w:t>
            </w:r>
          </w:p>
          <w:p>
            <w:pPr>
              <w:spacing w:line="320" w:lineRule="exac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□无以上情况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54" w:hRule="atLeast"/>
          <w:jc w:val="center"/>
        </w:trPr>
        <w:tc>
          <w:tcPr>
            <w:tcW w:w="26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所修课程成绩是否全部合格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（需提供本校教务系统打印的原始成绩单，并加盖教务处印章附后）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前五学期专业课平均成绩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（保留小数点后一位）</w:t>
            </w:r>
          </w:p>
        </w:tc>
        <w:tc>
          <w:tcPr>
            <w:tcW w:w="144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12" w:hRule="atLeast"/>
          <w:jc w:val="center"/>
        </w:trPr>
        <w:tc>
          <w:tcPr>
            <w:tcW w:w="26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专科学习期间受过何种奖励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（附相关证明材料）</w:t>
            </w:r>
          </w:p>
        </w:tc>
        <w:tc>
          <w:tcPr>
            <w:tcW w:w="7004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0" w:hRule="atLeast"/>
          <w:jc w:val="center"/>
        </w:trPr>
        <w:tc>
          <w:tcPr>
            <w:tcW w:w="26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专科学习期间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受过何种处分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体检是否合格</w:t>
            </w:r>
          </w:p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（提供县级及以上医院出具的“专升本”学生体检表）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01" w:hRule="atLeast"/>
          <w:jc w:val="center"/>
        </w:trPr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选送学校审查意见</w:t>
            </w:r>
          </w:p>
        </w:tc>
        <w:tc>
          <w:tcPr>
            <w:tcW w:w="7004" w:type="dxa"/>
            <w:gridSpan w:val="5"/>
            <w:vAlign w:val="bottom"/>
          </w:tcPr>
          <w:p>
            <w:pPr>
              <w:jc w:val="right"/>
              <w:rPr>
                <w:rFonts w:ascii="黑体" w:hAnsi="黑体" w:eastAsia="黑体"/>
                <w:b/>
              </w:rPr>
            </w:pPr>
          </w:p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lang w:val="en-US" w:eastAsia="zh-CN"/>
              </w:rPr>
              <w:t xml:space="preserve">          </w:t>
            </w:r>
            <w:r>
              <w:rPr>
                <w:rFonts w:ascii="黑体" w:hAnsi="黑体" w:eastAsia="黑体"/>
                <w:b/>
              </w:rPr>
              <w:t>盖章</w:t>
            </w:r>
          </w:p>
          <w:p>
            <w:pPr>
              <w:wordWrap w:val="0"/>
              <w:ind w:right="529" w:rightChars="252"/>
              <w:jc w:val="righ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年</w:t>
            </w:r>
            <w:r>
              <w:rPr>
                <w:rFonts w:hint="eastAsia" w:ascii="黑体" w:hAnsi="黑体" w:eastAsia="黑体"/>
                <w:b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/>
              </w:rPr>
              <w:t>月</w:t>
            </w:r>
            <w:r>
              <w:rPr>
                <w:rFonts w:hint="eastAsia" w:ascii="黑体" w:hAnsi="黑体" w:eastAsia="黑体"/>
                <w:b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77" w:hRule="atLeast"/>
          <w:jc w:val="center"/>
        </w:trPr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接收本科学校审查意见</w:t>
            </w:r>
          </w:p>
        </w:tc>
        <w:tc>
          <w:tcPr>
            <w:tcW w:w="7004" w:type="dxa"/>
            <w:gridSpan w:val="5"/>
            <w:vAlign w:val="bottom"/>
          </w:tcPr>
          <w:p>
            <w:pPr>
              <w:ind w:right="84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  <w:lang w:val="en-US" w:eastAsia="zh-CN"/>
              </w:rPr>
              <w:t xml:space="preserve">                 </w:t>
            </w:r>
            <w:r>
              <w:rPr>
                <w:rFonts w:ascii="黑体" w:hAnsi="黑体" w:eastAsia="黑体"/>
                <w:b/>
              </w:rPr>
              <w:t>盖章</w:t>
            </w:r>
          </w:p>
          <w:p>
            <w:pPr>
              <w:ind w:right="530"/>
              <w:jc w:val="righ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年</w:t>
            </w:r>
            <w:r>
              <w:rPr>
                <w:rFonts w:hint="eastAsia" w:ascii="黑体" w:hAnsi="黑体" w:eastAsia="黑体"/>
                <w:b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/>
              </w:rPr>
              <w:t>月</w:t>
            </w:r>
            <w:r>
              <w:rPr>
                <w:rFonts w:hint="eastAsia" w:ascii="黑体" w:hAnsi="黑体" w:eastAsia="黑体"/>
                <w:b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/>
              </w:rPr>
              <w:t>日</w:t>
            </w:r>
          </w:p>
        </w:tc>
      </w:tr>
    </w:tbl>
    <w:p>
      <w:pPr>
        <w:spacing w:line="340" w:lineRule="exac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注：1</w:t>
      </w:r>
      <w:r>
        <w:rPr>
          <w:rFonts w:ascii="方正黑体_GBK" w:eastAsia="方正黑体_GBK"/>
        </w:rPr>
        <w:t>.</w:t>
      </w:r>
      <w:r>
        <w:rPr>
          <w:rFonts w:hint="eastAsia" w:ascii="方正黑体_GBK" w:eastAsia="方正黑体_GBK"/>
        </w:rPr>
        <w:t>学生</w:t>
      </w:r>
      <w:r>
        <w:rPr>
          <w:rFonts w:ascii="方正黑体_GBK" w:eastAsia="方正黑体_GBK"/>
        </w:rPr>
        <w:t>必须</w:t>
      </w:r>
      <w:r>
        <w:rPr>
          <w:rFonts w:hint="eastAsia" w:ascii="方正黑体_GBK" w:eastAsia="方正黑体_GBK"/>
        </w:rPr>
        <w:t>确保</w:t>
      </w:r>
      <w:r>
        <w:rPr>
          <w:rFonts w:ascii="方正黑体_GBK" w:eastAsia="方正黑体_GBK"/>
        </w:rPr>
        <w:t>所填信息的真实性</w:t>
      </w:r>
      <w:r>
        <w:rPr>
          <w:rFonts w:hint="eastAsia" w:ascii="方正黑体_GBK" w:eastAsia="方正黑体_GBK"/>
        </w:rPr>
        <w:t>，</w:t>
      </w:r>
      <w:r>
        <w:rPr>
          <w:rFonts w:ascii="方正黑体_GBK" w:eastAsia="方正黑体_GBK"/>
        </w:rPr>
        <w:t>后期发现如有不实</w:t>
      </w:r>
      <w:r>
        <w:rPr>
          <w:rFonts w:hint="eastAsia" w:ascii="方正黑体_GBK" w:eastAsia="方正黑体_GBK"/>
        </w:rPr>
        <w:t>，</w:t>
      </w:r>
      <w:r>
        <w:rPr>
          <w:rFonts w:ascii="方正黑体_GBK" w:eastAsia="方正黑体_GBK"/>
        </w:rPr>
        <w:t>将取消考生的</w:t>
      </w:r>
      <w:r>
        <w:rPr>
          <w:rFonts w:hint="eastAsia" w:ascii="方正黑体_GBK" w:eastAsia="方正黑体_GBK"/>
        </w:rPr>
        <w:t>“专升本”资格；</w:t>
      </w:r>
    </w:p>
    <w:p>
      <w:pPr>
        <w:spacing w:line="340" w:lineRule="exact"/>
        <w:ind w:firstLine="420" w:firstLineChars="200"/>
        <w:rPr>
          <w:rFonts w:hint="eastAsia"/>
        </w:rPr>
      </w:pPr>
      <w:r>
        <w:rPr>
          <w:rFonts w:ascii="方正黑体_GBK" w:eastAsia="方正黑体_GBK"/>
        </w:rPr>
        <w:t>2.</w:t>
      </w:r>
      <w:r>
        <w:rPr>
          <w:rFonts w:hint="eastAsia" w:ascii="方正黑体_GBK" w:eastAsia="方正黑体_GBK"/>
        </w:rPr>
        <w:t>选送学校审查意见，由选送学校“专升本”部门牵头进行考生资格及本表内容真实性的审查。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69"/>
    <w:rsid w:val="00AB5981"/>
    <w:rsid w:val="00C76F69"/>
    <w:rsid w:val="295C74BE"/>
    <w:rsid w:val="2E2C7DDD"/>
    <w:rsid w:val="44F32DDE"/>
    <w:rsid w:val="5B39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2020-06-01T02:51:00Z</dcterms:created>
  <dc:creator>贾毅军</dc:creator>
  <cp:lastModifiedBy>范中丽</cp:lastModifiedBy>
  <cp:lastPrinted>2021-03-17T08:24:35Z</cp:lastPrinted>
  <dcterms:modified xsi:type="dcterms:W3CDTF">2021-03-17T09:03:18Z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