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8F7" w:rsidRPr="004B3800" w:rsidRDefault="00D348F7" w:rsidP="00D348F7">
      <w:pPr>
        <w:jc w:val="center"/>
        <w:rPr>
          <w:rFonts w:ascii="黑体" w:eastAsia="黑体" w:hAnsi="黑体"/>
          <w:b/>
          <w:sz w:val="56"/>
          <w:szCs w:val="52"/>
        </w:rPr>
      </w:pPr>
      <w:r w:rsidRPr="004B3800">
        <w:rPr>
          <w:rFonts w:ascii="黑体" w:eastAsia="黑体" w:hAnsi="黑体"/>
          <w:b/>
          <w:sz w:val="56"/>
          <w:szCs w:val="52"/>
        </w:rPr>
        <w:t>201</w:t>
      </w:r>
      <w:r w:rsidRPr="004B3800">
        <w:rPr>
          <w:rFonts w:ascii="黑体" w:eastAsia="黑体" w:hAnsi="黑体" w:hint="eastAsia"/>
          <w:b/>
          <w:sz w:val="56"/>
          <w:szCs w:val="52"/>
        </w:rPr>
        <w:t>9年成都体育学院运动会</w:t>
      </w:r>
    </w:p>
    <w:p w:rsidR="00D348F7" w:rsidRPr="004B3800" w:rsidRDefault="00D348F7" w:rsidP="00D348F7">
      <w:pPr>
        <w:jc w:val="center"/>
        <w:rPr>
          <w:rFonts w:ascii="黑体" w:eastAsia="黑体" w:hAnsi="黑体"/>
          <w:b/>
          <w:sz w:val="56"/>
          <w:szCs w:val="52"/>
        </w:rPr>
      </w:pPr>
      <w:r w:rsidRPr="004B3800">
        <w:rPr>
          <w:rFonts w:ascii="黑体" w:eastAsia="黑体" w:hAnsi="黑体" w:hint="eastAsia"/>
          <w:b/>
          <w:sz w:val="56"/>
          <w:szCs w:val="52"/>
        </w:rPr>
        <w:t>武术</w:t>
      </w:r>
      <w:r>
        <w:rPr>
          <w:rFonts w:ascii="黑体" w:eastAsia="黑体" w:hAnsi="黑体" w:hint="eastAsia"/>
          <w:b/>
          <w:sz w:val="56"/>
          <w:szCs w:val="52"/>
        </w:rPr>
        <w:t>套路</w:t>
      </w:r>
      <w:r w:rsidRPr="004B3800">
        <w:rPr>
          <w:rFonts w:ascii="黑体" w:eastAsia="黑体" w:hAnsi="黑体" w:hint="eastAsia"/>
          <w:b/>
          <w:sz w:val="56"/>
          <w:szCs w:val="52"/>
        </w:rPr>
        <w:t>比赛</w:t>
      </w:r>
    </w:p>
    <w:p w:rsidR="00D348F7" w:rsidRDefault="00D348F7" w:rsidP="00D348F7">
      <w:pPr>
        <w:rPr>
          <w:rFonts w:ascii="楷体" w:eastAsia="楷体" w:hAnsi="楷体"/>
          <w:b/>
          <w:bCs/>
          <w:kern w:val="0"/>
          <w:sz w:val="44"/>
          <w:szCs w:val="40"/>
        </w:rPr>
      </w:pPr>
    </w:p>
    <w:p w:rsidR="00D348F7" w:rsidRDefault="00D348F7" w:rsidP="00D348F7">
      <w:pPr>
        <w:rPr>
          <w:rFonts w:ascii="楷体" w:eastAsia="楷体" w:hAnsi="楷体"/>
          <w:b/>
          <w:bCs/>
          <w:kern w:val="0"/>
          <w:sz w:val="44"/>
          <w:szCs w:val="40"/>
        </w:rPr>
      </w:pPr>
    </w:p>
    <w:p w:rsidR="00D348F7" w:rsidRDefault="00D348F7" w:rsidP="00D348F7">
      <w:pPr>
        <w:jc w:val="center"/>
        <w:rPr>
          <w:rFonts w:eastAsia="楷体_GB2312"/>
          <w:b/>
          <w:bCs/>
          <w:sz w:val="32"/>
          <w:szCs w:val="32"/>
        </w:rPr>
      </w:pPr>
      <w:r>
        <w:rPr>
          <w:rFonts w:hint="eastAsia"/>
          <w:b/>
          <w:bCs/>
          <w:noProof/>
          <w:kern w:val="0"/>
          <w:sz w:val="40"/>
          <w:szCs w:val="40"/>
        </w:rPr>
        <w:drawing>
          <wp:inline distT="0" distB="0" distL="0" distR="0">
            <wp:extent cx="3301365" cy="3255645"/>
            <wp:effectExtent l="0" t="0" r="0" b="0"/>
            <wp:docPr id="4" name="图片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/>
                  </pic:nvPicPr>
                  <pic:blipFill>
                    <a:blip r:embed="rId8" cstate="print"/>
                    <a:srcRect/>
                    <a:stretch/>
                  </pic:blipFill>
                  <pic:spPr>
                    <a:xfrm>
                      <a:off x="0" y="0"/>
                      <a:ext cx="3301365" cy="3255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48F7" w:rsidRDefault="00D348F7" w:rsidP="00D348F7">
      <w:pPr>
        <w:ind w:right="1326"/>
        <w:jc w:val="center"/>
        <w:rPr>
          <w:rFonts w:eastAsia="楷体_GB2312"/>
          <w:b/>
          <w:bCs/>
          <w:sz w:val="32"/>
          <w:szCs w:val="32"/>
        </w:rPr>
      </w:pPr>
    </w:p>
    <w:p w:rsidR="00D348F7" w:rsidRDefault="00D348F7" w:rsidP="00D348F7">
      <w:pPr>
        <w:ind w:right="1326"/>
        <w:rPr>
          <w:rFonts w:eastAsia="楷体_GB2312"/>
          <w:b/>
          <w:bCs/>
          <w:sz w:val="32"/>
          <w:szCs w:val="32"/>
        </w:rPr>
      </w:pPr>
    </w:p>
    <w:p w:rsidR="00D348F7" w:rsidRDefault="00D348F7" w:rsidP="00365642">
      <w:pPr>
        <w:spacing w:afterLines="100"/>
        <w:jc w:val="center"/>
        <w:rPr>
          <w:rFonts w:ascii="宋体" w:hAnsi="宋体"/>
          <w:b/>
          <w:sz w:val="72"/>
          <w:szCs w:val="130"/>
        </w:rPr>
      </w:pPr>
      <w:r>
        <w:rPr>
          <w:rFonts w:ascii="宋体" w:hAnsi="宋体" w:hint="eastAsia"/>
          <w:b/>
          <w:sz w:val="72"/>
          <w:szCs w:val="130"/>
        </w:rPr>
        <w:t xml:space="preserve"> 竞 赛 规 程</w:t>
      </w:r>
    </w:p>
    <w:p w:rsidR="00D348F7" w:rsidRDefault="00D348F7" w:rsidP="00D348F7">
      <w:pPr>
        <w:jc w:val="center"/>
        <w:rPr>
          <w:rFonts w:ascii="宋体" w:hAnsi="宋体"/>
          <w:sz w:val="30"/>
          <w:szCs w:val="30"/>
        </w:rPr>
      </w:pPr>
    </w:p>
    <w:p w:rsidR="00D348F7" w:rsidRDefault="00D348F7" w:rsidP="00D348F7">
      <w:pPr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比赛日期：2019年</w:t>
      </w:r>
      <w:r w:rsidR="0084173C">
        <w:rPr>
          <w:rFonts w:ascii="宋体" w:hAnsi="宋体" w:hint="eastAsia"/>
          <w:sz w:val="30"/>
          <w:szCs w:val="30"/>
        </w:rPr>
        <w:t>11</w:t>
      </w:r>
      <w:r>
        <w:rPr>
          <w:rFonts w:ascii="宋体" w:hAnsi="宋体" w:hint="eastAsia"/>
          <w:sz w:val="30"/>
          <w:szCs w:val="30"/>
        </w:rPr>
        <w:t>月</w:t>
      </w:r>
      <w:r w:rsidR="00DC48BD">
        <w:rPr>
          <w:rFonts w:ascii="宋体" w:hAnsi="宋体" w:hint="eastAsia"/>
          <w:sz w:val="30"/>
          <w:szCs w:val="30"/>
        </w:rPr>
        <w:t>9</w:t>
      </w:r>
      <w:r>
        <w:rPr>
          <w:rFonts w:ascii="宋体" w:hAnsi="宋体" w:hint="eastAsia"/>
          <w:sz w:val="30"/>
          <w:szCs w:val="30"/>
        </w:rPr>
        <w:t>日—</w:t>
      </w:r>
      <w:r w:rsidR="0084173C">
        <w:rPr>
          <w:rFonts w:ascii="宋体" w:hAnsi="宋体" w:hint="eastAsia"/>
          <w:sz w:val="30"/>
          <w:szCs w:val="30"/>
        </w:rPr>
        <w:t>11</w:t>
      </w:r>
      <w:r>
        <w:rPr>
          <w:rFonts w:ascii="宋体" w:hAnsi="宋体" w:hint="eastAsia"/>
          <w:sz w:val="30"/>
          <w:szCs w:val="30"/>
        </w:rPr>
        <w:t>月</w:t>
      </w:r>
      <w:r w:rsidR="00DC48BD">
        <w:rPr>
          <w:rFonts w:ascii="宋体" w:hAnsi="宋体" w:hint="eastAsia"/>
          <w:sz w:val="30"/>
          <w:szCs w:val="30"/>
        </w:rPr>
        <w:t>10</w:t>
      </w:r>
      <w:r>
        <w:rPr>
          <w:rFonts w:ascii="宋体" w:hAnsi="宋体" w:hint="eastAsia"/>
          <w:sz w:val="30"/>
          <w:szCs w:val="30"/>
        </w:rPr>
        <w:t>日</w:t>
      </w:r>
    </w:p>
    <w:p w:rsidR="00D348F7" w:rsidRDefault="00D348F7" w:rsidP="00D348F7">
      <w:pPr>
        <w:jc w:val="left"/>
        <w:rPr>
          <w:rFonts w:ascii="楷体" w:eastAsia="楷体" w:hAnsi="楷体"/>
          <w:b/>
          <w:bCs/>
          <w:kern w:val="0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        比赛地点：成都体育学院武术馆</w:t>
      </w:r>
    </w:p>
    <w:p w:rsidR="00D348F7" w:rsidRPr="00D348F7" w:rsidRDefault="00D348F7">
      <w:pPr>
        <w:spacing w:line="360" w:lineRule="auto"/>
        <w:jc w:val="center"/>
        <w:rPr>
          <w:rFonts w:ascii="黑体" w:eastAsia="黑体" w:hAnsi="宋体"/>
          <w:b/>
          <w:sz w:val="44"/>
          <w:szCs w:val="44"/>
        </w:rPr>
      </w:pPr>
    </w:p>
    <w:p w:rsidR="00614233" w:rsidRPr="00D348F7" w:rsidRDefault="00D348F7" w:rsidP="00D348F7">
      <w:pPr>
        <w:spacing w:line="700" w:lineRule="exact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宋体"/>
          <w:b/>
          <w:sz w:val="44"/>
          <w:szCs w:val="44"/>
        </w:rPr>
        <w:br w:type="page"/>
      </w:r>
      <w:r w:rsidR="007542FF" w:rsidRPr="00D348F7">
        <w:rPr>
          <w:rFonts w:ascii="黑体" w:eastAsia="黑体" w:hAnsi="黑体" w:cs="黑体" w:hint="eastAsia"/>
          <w:sz w:val="44"/>
          <w:szCs w:val="44"/>
        </w:rPr>
        <w:lastRenderedPageBreak/>
        <w:t>2019年成都体育学院运动会武术套路比赛</w:t>
      </w:r>
    </w:p>
    <w:p w:rsidR="00614233" w:rsidRPr="00D348F7" w:rsidRDefault="007542FF" w:rsidP="00D348F7">
      <w:pPr>
        <w:spacing w:line="700" w:lineRule="exact"/>
        <w:jc w:val="center"/>
        <w:rPr>
          <w:rFonts w:ascii="黑体" w:eastAsia="黑体" w:hAnsi="黑体" w:cs="黑体"/>
          <w:sz w:val="44"/>
          <w:szCs w:val="44"/>
        </w:rPr>
      </w:pPr>
      <w:r w:rsidRPr="00D348F7">
        <w:rPr>
          <w:rFonts w:ascii="黑体" w:eastAsia="黑体" w:hAnsi="黑体" w:cs="黑体" w:hint="eastAsia"/>
          <w:sz w:val="44"/>
          <w:szCs w:val="44"/>
        </w:rPr>
        <w:t>竞 赛 规 程</w:t>
      </w:r>
    </w:p>
    <w:p w:rsidR="00614233" w:rsidRDefault="00614233"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</w:p>
    <w:p w:rsidR="00614233" w:rsidRPr="00D348F7" w:rsidRDefault="007542FF" w:rsidP="00D348F7">
      <w:pPr>
        <w:spacing w:line="500" w:lineRule="exact"/>
        <w:rPr>
          <w:rFonts w:ascii="宋体" w:hAnsi="宋体"/>
          <w:sz w:val="24"/>
          <w:szCs w:val="24"/>
        </w:rPr>
      </w:pPr>
      <w:r w:rsidRPr="00D348F7">
        <w:rPr>
          <w:rFonts w:ascii="宋体" w:hAnsi="宋体" w:hint="eastAsia"/>
          <w:b/>
          <w:sz w:val="24"/>
          <w:szCs w:val="24"/>
        </w:rPr>
        <w:t>一、主办单位：</w:t>
      </w:r>
      <w:r w:rsidRPr="00D348F7">
        <w:rPr>
          <w:rFonts w:ascii="宋体" w:hAnsi="宋体" w:hint="eastAsia"/>
          <w:sz w:val="24"/>
          <w:szCs w:val="24"/>
        </w:rPr>
        <w:t>成都体育学院</w:t>
      </w:r>
    </w:p>
    <w:p w:rsidR="00614233" w:rsidRPr="00D348F7" w:rsidRDefault="007542FF" w:rsidP="00D348F7">
      <w:pPr>
        <w:spacing w:line="500" w:lineRule="exact"/>
        <w:rPr>
          <w:rFonts w:ascii="宋体" w:hAnsi="宋体"/>
          <w:sz w:val="24"/>
          <w:szCs w:val="24"/>
        </w:rPr>
      </w:pPr>
      <w:r w:rsidRPr="00D348F7">
        <w:rPr>
          <w:rFonts w:ascii="宋体" w:hAnsi="宋体" w:hint="eastAsia"/>
          <w:b/>
          <w:sz w:val="24"/>
          <w:szCs w:val="24"/>
        </w:rPr>
        <w:t>二、承办单位：</w:t>
      </w:r>
      <w:r w:rsidRPr="00D348F7">
        <w:rPr>
          <w:rFonts w:ascii="宋体" w:hAnsi="宋体" w:hint="eastAsia"/>
          <w:sz w:val="24"/>
          <w:szCs w:val="24"/>
        </w:rPr>
        <w:t>武术学院·武术套路系</w:t>
      </w:r>
    </w:p>
    <w:p w:rsidR="00614233" w:rsidRPr="00D348F7" w:rsidRDefault="007542FF" w:rsidP="00D348F7">
      <w:pPr>
        <w:spacing w:line="500" w:lineRule="exact"/>
        <w:rPr>
          <w:rFonts w:ascii="宋体" w:hAnsi="宋体"/>
          <w:b/>
          <w:sz w:val="24"/>
          <w:szCs w:val="24"/>
        </w:rPr>
      </w:pPr>
      <w:r w:rsidRPr="00D348F7">
        <w:rPr>
          <w:rFonts w:ascii="宋体" w:hAnsi="宋体" w:hint="eastAsia"/>
          <w:b/>
          <w:sz w:val="24"/>
          <w:szCs w:val="24"/>
        </w:rPr>
        <w:t>三、竞赛时间和地点</w:t>
      </w:r>
    </w:p>
    <w:p w:rsidR="00614233" w:rsidRPr="00D348F7" w:rsidRDefault="007542FF" w:rsidP="00D348F7">
      <w:pPr>
        <w:spacing w:line="500" w:lineRule="exact"/>
        <w:ind w:firstLineChars="200" w:firstLine="482"/>
        <w:rPr>
          <w:rFonts w:ascii="宋体" w:hAnsi="宋体"/>
          <w:sz w:val="24"/>
          <w:szCs w:val="24"/>
        </w:rPr>
      </w:pPr>
      <w:r w:rsidRPr="00D348F7">
        <w:rPr>
          <w:rFonts w:ascii="宋体" w:hAnsi="宋体" w:hint="eastAsia"/>
          <w:b/>
          <w:sz w:val="24"/>
          <w:szCs w:val="24"/>
        </w:rPr>
        <w:t>时间：</w:t>
      </w:r>
      <w:r w:rsidRPr="00D348F7">
        <w:rPr>
          <w:rFonts w:ascii="宋体" w:hAnsi="宋体"/>
          <w:sz w:val="24"/>
          <w:szCs w:val="24"/>
        </w:rPr>
        <w:t>20</w:t>
      </w:r>
      <w:r w:rsidRPr="00D348F7">
        <w:rPr>
          <w:rFonts w:ascii="宋体" w:hAnsi="宋体" w:hint="eastAsia"/>
          <w:sz w:val="24"/>
          <w:szCs w:val="24"/>
        </w:rPr>
        <w:t>19年</w:t>
      </w:r>
      <w:r w:rsidR="0084173C">
        <w:rPr>
          <w:rFonts w:ascii="宋体" w:hAnsi="宋体" w:hint="eastAsia"/>
          <w:sz w:val="24"/>
          <w:szCs w:val="24"/>
        </w:rPr>
        <w:t>11</w:t>
      </w:r>
      <w:r w:rsidRPr="00D348F7">
        <w:rPr>
          <w:rFonts w:ascii="宋体" w:hAnsi="宋体" w:hint="eastAsia"/>
          <w:sz w:val="24"/>
          <w:szCs w:val="24"/>
        </w:rPr>
        <w:t>月</w:t>
      </w:r>
      <w:r w:rsidR="00DC48BD">
        <w:rPr>
          <w:rFonts w:ascii="宋体" w:hAnsi="宋体" w:hint="eastAsia"/>
          <w:sz w:val="24"/>
          <w:szCs w:val="24"/>
        </w:rPr>
        <w:t>9</w:t>
      </w:r>
      <w:r w:rsidRPr="00D348F7">
        <w:rPr>
          <w:rFonts w:ascii="宋体" w:hAnsi="宋体" w:hint="eastAsia"/>
          <w:sz w:val="24"/>
          <w:szCs w:val="24"/>
        </w:rPr>
        <w:t>—</w:t>
      </w:r>
      <w:r w:rsidR="00DC48BD">
        <w:rPr>
          <w:rFonts w:ascii="宋体" w:hAnsi="宋体" w:hint="eastAsia"/>
          <w:sz w:val="24"/>
          <w:szCs w:val="24"/>
        </w:rPr>
        <w:t>10</w:t>
      </w:r>
      <w:r w:rsidRPr="00D348F7">
        <w:rPr>
          <w:rFonts w:ascii="宋体" w:hAnsi="宋体" w:hint="eastAsia"/>
          <w:sz w:val="24"/>
          <w:szCs w:val="24"/>
        </w:rPr>
        <w:t>日</w:t>
      </w:r>
    </w:p>
    <w:p w:rsidR="00614233" w:rsidRPr="00D348F7" w:rsidRDefault="007542FF" w:rsidP="00D348F7">
      <w:pPr>
        <w:spacing w:line="500" w:lineRule="exact"/>
        <w:ind w:firstLineChars="200" w:firstLine="482"/>
        <w:rPr>
          <w:rFonts w:ascii="宋体" w:hAnsi="宋体"/>
          <w:sz w:val="24"/>
          <w:szCs w:val="24"/>
        </w:rPr>
      </w:pPr>
      <w:r w:rsidRPr="00D348F7">
        <w:rPr>
          <w:rFonts w:ascii="宋体" w:hAnsi="宋体" w:hint="eastAsia"/>
          <w:b/>
          <w:sz w:val="24"/>
          <w:szCs w:val="24"/>
        </w:rPr>
        <w:t>地点：</w:t>
      </w:r>
      <w:r w:rsidRPr="00D348F7">
        <w:rPr>
          <w:rFonts w:ascii="宋体" w:hAnsi="宋体" w:hint="eastAsia"/>
          <w:sz w:val="24"/>
          <w:szCs w:val="24"/>
        </w:rPr>
        <w:t>成都体育学院武术馆</w:t>
      </w:r>
    </w:p>
    <w:p w:rsidR="00614233" w:rsidRPr="00D348F7" w:rsidRDefault="007542FF" w:rsidP="00D348F7">
      <w:pPr>
        <w:spacing w:line="500" w:lineRule="exact"/>
        <w:rPr>
          <w:rFonts w:ascii="宋体" w:hAnsi="宋体"/>
          <w:b/>
          <w:sz w:val="24"/>
          <w:szCs w:val="24"/>
        </w:rPr>
      </w:pPr>
      <w:r w:rsidRPr="00D348F7">
        <w:rPr>
          <w:rFonts w:ascii="宋体" w:hAnsi="宋体" w:hint="eastAsia"/>
          <w:b/>
          <w:sz w:val="24"/>
          <w:szCs w:val="24"/>
        </w:rPr>
        <w:t>四、参赛单位</w:t>
      </w:r>
    </w:p>
    <w:p w:rsidR="00614233" w:rsidRPr="00D348F7" w:rsidRDefault="007542FF" w:rsidP="00D348F7">
      <w:pPr>
        <w:spacing w:line="500" w:lineRule="exact"/>
        <w:rPr>
          <w:rFonts w:ascii="宋体" w:hAnsi="宋体"/>
          <w:sz w:val="24"/>
          <w:szCs w:val="24"/>
        </w:rPr>
      </w:pPr>
      <w:r w:rsidRPr="00D348F7">
        <w:rPr>
          <w:rFonts w:ascii="宋体" w:hAnsi="宋体" w:hint="eastAsia"/>
          <w:b/>
          <w:sz w:val="24"/>
          <w:szCs w:val="24"/>
        </w:rPr>
        <w:t xml:space="preserve"> 研究生</w:t>
      </w:r>
      <w:r w:rsidRPr="00D348F7">
        <w:rPr>
          <w:rFonts w:ascii="宋体" w:hAnsi="宋体"/>
          <w:b/>
          <w:sz w:val="24"/>
          <w:szCs w:val="24"/>
        </w:rPr>
        <w:t>组：</w:t>
      </w:r>
      <w:r w:rsidRPr="00D348F7">
        <w:rPr>
          <w:rFonts w:ascii="宋体" w:hAnsi="宋体" w:hint="eastAsia"/>
          <w:sz w:val="24"/>
          <w:szCs w:val="24"/>
        </w:rPr>
        <w:t>研究生院</w:t>
      </w:r>
    </w:p>
    <w:p w:rsidR="00614233" w:rsidRPr="00D348F7" w:rsidRDefault="007542FF" w:rsidP="00D348F7">
      <w:pPr>
        <w:spacing w:line="500" w:lineRule="exact"/>
        <w:ind w:firstLineChars="50" w:firstLine="120"/>
        <w:rPr>
          <w:rFonts w:ascii="宋体" w:hAnsi="宋体"/>
          <w:b/>
          <w:sz w:val="24"/>
          <w:szCs w:val="24"/>
        </w:rPr>
      </w:pPr>
      <w:r w:rsidRPr="00D348F7">
        <w:rPr>
          <w:rFonts w:ascii="宋体" w:hAnsi="宋体" w:hint="eastAsia"/>
          <w:b/>
          <w:sz w:val="24"/>
          <w:szCs w:val="24"/>
        </w:rPr>
        <w:t>本科生</w:t>
      </w:r>
      <w:r w:rsidRPr="00D348F7">
        <w:rPr>
          <w:rFonts w:ascii="宋体" w:hAnsi="宋体"/>
          <w:b/>
          <w:sz w:val="24"/>
          <w:szCs w:val="24"/>
        </w:rPr>
        <w:t>组</w:t>
      </w:r>
      <w:r w:rsidRPr="00D348F7">
        <w:rPr>
          <w:rFonts w:ascii="宋体" w:hAnsi="宋体" w:hint="eastAsia"/>
          <w:b/>
          <w:sz w:val="24"/>
          <w:szCs w:val="24"/>
        </w:rPr>
        <w:t>：</w:t>
      </w:r>
    </w:p>
    <w:p w:rsidR="00614233" w:rsidRPr="00D348F7" w:rsidRDefault="007542FF" w:rsidP="00D348F7">
      <w:pPr>
        <w:spacing w:line="500" w:lineRule="exact"/>
        <w:ind w:leftChars="200" w:left="1140" w:hangingChars="300" w:hanging="720"/>
        <w:rPr>
          <w:rFonts w:ascii="宋体" w:hAnsi="宋体"/>
          <w:sz w:val="24"/>
          <w:szCs w:val="24"/>
        </w:rPr>
      </w:pPr>
      <w:r w:rsidRPr="00D348F7">
        <w:rPr>
          <w:rFonts w:ascii="宋体" w:hAnsi="宋体" w:hint="eastAsia"/>
          <w:sz w:val="24"/>
          <w:szCs w:val="24"/>
        </w:rPr>
        <w:t>甲</w:t>
      </w:r>
      <w:r w:rsidRPr="00D348F7">
        <w:rPr>
          <w:rFonts w:ascii="宋体" w:hAnsi="宋体"/>
          <w:sz w:val="24"/>
          <w:szCs w:val="24"/>
        </w:rPr>
        <w:t>组：</w:t>
      </w:r>
      <w:r w:rsidRPr="00D348F7">
        <w:rPr>
          <w:rFonts w:ascii="宋体" w:hAnsi="宋体" w:hint="eastAsia"/>
          <w:sz w:val="24"/>
          <w:szCs w:val="24"/>
        </w:rPr>
        <w:t>武术学院（武术与民族传统体育专业套路专项）、竞技体校（武术套路专项）</w:t>
      </w:r>
    </w:p>
    <w:p w:rsidR="00614233" w:rsidRPr="00D348F7" w:rsidRDefault="007542FF" w:rsidP="00D348F7">
      <w:pPr>
        <w:spacing w:line="500" w:lineRule="exact"/>
        <w:ind w:leftChars="200" w:left="1140" w:hangingChars="300" w:hanging="720"/>
        <w:rPr>
          <w:rFonts w:ascii="宋体" w:hAnsi="宋体"/>
          <w:sz w:val="24"/>
          <w:szCs w:val="24"/>
        </w:rPr>
      </w:pPr>
      <w:r w:rsidRPr="00D348F7">
        <w:rPr>
          <w:rFonts w:ascii="宋体" w:hAnsi="宋体" w:hint="eastAsia"/>
          <w:sz w:val="24"/>
          <w:szCs w:val="24"/>
        </w:rPr>
        <w:t>乙组</w:t>
      </w:r>
      <w:r w:rsidRPr="00D348F7">
        <w:rPr>
          <w:rFonts w:ascii="宋体" w:hAnsi="宋体"/>
          <w:sz w:val="24"/>
          <w:szCs w:val="24"/>
        </w:rPr>
        <w:t>：</w:t>
      </w:r>
      <w:r w:rsidRPr="00D348F7">
        <w:rPr>
          <w:rFonts w:ascii="宋体" w:hAnsi="宋体" w:hint="eastAsia"/>
          <w:sz w:val="24"/>
          <w:szCs w:val="24"/>
        </w:rPr>
        <w:t>武术学院（体育教育专业、武术与民族传统体育专业散打专项）</w:t>
      </w:r>
    </w:p>
    <w:p w:rsidR="00614233" w:rsidRPr="00D348F7" w:rsidRDefault="007542FF" w:rsidP="00D348F7">
      <w:pPr>
        <w:spacing w:line="500" w:lineRule="exact"/>
        <w:ind w:leftChars="200" w:left="1140" w:hangingChars="300" w:hanging="720"/>
        <w:rPr>
          <w:rFonts w:ascii="宋体" w:hAnsi="宋体"/>
          <w:sz w:val="24"/>
          <w:szCs w:val="24"/>
        </w:rPr>
      </w:pPr>
      <w:r w:rsidRPr="00D348F7">
        <w:rPr>
          <w:rFonts w:ascii="宋体" w:hAnsi="宋体" w:hint="eastAsia"/>
          <w:sz w:val="24"/>
          <w:szCs w:val="24"/>
        </w:rPr>
        <w:t>丙组：体育教育训练一系、体育教育训练二系、体育教育训练三系、休闲体育系、艺术学院、</w:t>
      </w:r>
      <w:r w:rsidR="000354D5">
        <w:rPr>
          <w:rFonts w:ascii="宋体" w:hAnsi="宋体" w:hint="eastAsia"/>
          <w:sz w:val="24"/>
          <w:szCs w:val="24"/>
        </w:rPr>
        <w:t>体操学院、</w:t>
      </w:r>
      <w:r w:rsidRPr="00D348F7">
        <w:rPr>
          <w:rFonts w:ascii="宋体" w:hAnsi="宋体" w:hint="eastAsia"/>
          <w:sz w:val="24"/>
          <w:szCs w:val="24"/>
        </w:rPr>
        <w:t>经济管理系、足球运动学院、运动医学与健康学院、外国语学院、新闻与传播学院、马克思主义学院、</w:t>
      </w:r>
      <w:r w:rsidR="00D348F7">
        <w:rPr>
          <w:rFonts w:ascii="宋体" w:hAnsi="宋体" w:hint="eastAsia"/>
          <w:sz w:val="24"/>
          <w:szCs w:val="24"/>
        </w:rPr>
        <w:t>历史文化系、</w:t>
      </w:r>
      <w:r w:rsidRPr="00D348F7">
        <w:rPr>
          <w:rFonts w:ascii="宋体" w:hAnsi="宋体" w:hint="eastAsia"/>
          <w:sz w:val="24"/>
          <w:szCs w:val="24"/>
        </w:rPr>
        <w:t>继续教育学院、竞技体校（除武术套路专项外）、留学生</w:t>
      </w:r>
    </w:p>
    <w:p w:rsidR="00614233" w:rsidRPr="00D348F7" w:rsidRDefault="007542FF" w:rsidP="00D348F7">
      <w:pPr>
        <w:spacing w:line="500" w:lineRule="exact"/>
        <w:rPr>
          <w:rFonts w:ascii="宋体" w:hAnsi="宋体"/>
          <w:b/>
          <w:sz w:val="24"/>
          <w:szCs w:val="24"/>
        </w:rPr>
      </w:pPr>
      <w:r w:rsidRPr="00D348F7">
        <w:rPr>
          <w:rFonts w:ascii="宋体" w:hAnsi="宋体" w:hint="eastAsia"/>
          <w:b/>
          <w:sz w:val="24"/>
          <w:szCs w:val="24"/>
        </w:rPr>
        <w:t>五、竞赛项目</w:t>
      </w:r>
    </w:p>
    <w:p w:rsidR="00614233" w:rsidRPr="00D348F7" w:rsidRDefault="007542FF" w:rsidP="00D348F7">
      <w:pPr>
        <w:spacing w:line="500" w:lineRule="exact"/>
        <w:ind w:firstLineChars="200" w:firstLine="480"/>
        <w:rPr>
          <w:rFonts w:ascii="宋体" w:hAnsi="宋体"/>
          <w:sz w:val="24"/>
          <w:szCs w:val="24"/>
        </w:rPr>
      </w:pPr>
      <w:r w:rsidRPr="00D348F7">
        <w:rPr>
          <w:rFonts w:ascii="宋体" w:hAnsi="宋体"/>
          <w:sz w:val="24"/>
          <w:szCs w:val="24"/>
        </w:rPr>
        <w:t>1</w:t>
      </w:r>
      <w:r w:rsidRPr="00D348F7">
        <w:rPr>
          <w:rFonts w:ascii="宋体" w:hAnsi="宋体" w:hint="eastAsia"/>
          <w:sz w:val="24"/>
          <w:szCs w:val="24"/>
        </w:rPr>
        <w:t>、规定拳术一项</w:t>
      </w:r>
      <w:r w:rsidRPr="00D348F7">
        <w:rPr>
          <w:rFonts w:ascii="宋体" w:hAnsi="宋体"/>
          <w:sz w:val="24"/>
          <w:szCs w:val="24"/>
        </w:rPr>
        <w:t>(</w:t>
      </w:r>
      <w:r w:rsidRPr="00D348F7">
        <w:rPr>
          <w:rFonts w:ascii="宋体" w:hAnsi="宋体" w:hint="eastAsia"/>
          <w:sz w:val="24"/>
          <w:szCs w:val="24"/>
        </w:rPr>
        <w:t>长拳、南拳、太极拳中任选</w:t>
      </w:r>
      <w:r w:rsidRPr="00D348F7">
        <w:rPr>
          <w:rFonts w:ascii="宋体" w:hAnsi="宋体"/>
          <w:sz w:val="24"/>
          <w:szCs w:val="24"/>
        </w:rPr>
        <w:t>)</w:t>
      </w:r>
    </w:p>
    <w:p w:rsidR="00614233" w:rsidRPr="00D348F7" w:rsidRDefault="007542FF" w:rsidP="00D348F7">
      <w:pPr>
        <w:spacing w:line="500" w:lineRule="exact"/>
        <w:ind w:firstLineChars="200" w:firstLine="480"/>
        <w:rPr>
          <w:rFonts w:ascii="宋体" w:hAnsi="宋体"/>
          <w:sz w:val="24"/>
          <w:szCs w:val="24"/>
        </w:rPr>
      </w:pPr>
      <w:r w:rsidRPr="00D348F7">
        <w:rPr>
          <w:rFonts w:ascii="宋体" w:hAnsi="宋体"/>
          <w:sz w:val="24"/>
          <w:szCs w:val="24"/>
        </w:rPr>
        <w:t>2</w:t>
      </w:r>
      <w:r w:rsidRPr="00D348F7">
        <w:rPr>
          <w:rFonts w:ascii="宋体" w:hAnsi="宋体" w:hint="eastAsia"/>
          <w:sz w:val="24"/>
          <w:szCs w:val="24"/>
        </w:rPr>
        <w:t>、自选拳术一项</w:t>
      </w:r>
      <w:r w:rsidRPr="00D348F7">
        <w:rPr>
          <w:rFonts w:ascii="宋体" w:hAnsi="宋体"/>
          <w:sz w:val="24"/>
          <w:szCs w:val="24"/>
        </w:rPr>
        <w:t>(</w:t>
      </w:r>
      <w:r w:rsidRPr="00D348F7">
        <w:rPr>
          <w:rFonts w:ascii="宋体" w:hAnsi="宋体" w:hint="eastAsia"/>
          <w:sz w:val="24"/>
          <w:szCs w:val="24"/>
        </w:rPr>
        <w:t>长拳、南拳、太极拳中任选</w:t>
      </w:r>
      <w:r w:rsidRPr="00D348F7">
        <w:rPr>
          <w:rFonts w:ascii="宋体" w:hAnsi="宋体"/>
          <w:sz w:val="24"/>
          <w:szCs w:val="24"/>
        </w:rPr>
        <w:t>)</w:t>
      </w:r>
    </w:p>
    <w:p w:rsidR="00614233" w:rsidRPr="00D348F7" w:rsidRDefault="007542FF" w:rsidP="00D348F7">
      <w:pPr>
        <w:spacing w:line="500" w:lineRule="exact"/>
        <w:ind w:firstLineChars="200" w:firstLine="480"/>
        <w:rPr>
          <w:rFonts w:ascii="宋体" w:hAnsi="宋体"/>
          <w:sz w:val="24"/>
          <w:szCs w:val="24"/>
        </w:rPr>
      </w:pPr>
      <w:r w:rsidRPr="00D348F7">
        <w:rPr>
          <w:rFonts w:ascii="宋体" w:hAnsi="宋体" w:hint="eastAsia"/>
          <w:sz w:val="24"/>
          <w:szCs w:val="24"/>
        </w:rPr>
        <w:t>3、规定短器械一项</w:t>
      </w:r>
      <w:r w:rsidRPr="00D348F7">
        <w:rPr>
          <w:rFonts w:ascii="宋体" w:hAnsi="宋体"/>
          <w:sz w:val="24"/>
          <w:szCs w:val="24"/>
        </w:rPr>
        <w:t>(</w:t>
      </w:r>
      <w:r w:rsidRPr="00D348F7">
        <w:rPr>
          <w:rFonts w:ascii="宋体" w:hAnsi="宋体" w:hint="eastAsia"/>
          <w:sz w:val="24"/>
          <w:szCs w:val="24"/>
        </w:rPr>
        <w:t>刀术、剑术、</w:t>
      </w:r>
      <w:r w:rsidRPr="00D348F7">
        <w:rPr>
          <w:rFonts w:ascii="宋体" w:hAnsi="宋体"/>
          <w:sz w:val="24"/>
          <w:szCs w:val="24"/>
        </w:rPr>
        <w:t>南刀、太极剑</w:t>
      </w:r>
      <w:r w:rsidRPr="00D348F7">
        <w:rPr>
          <w:rFonts w:ascii="宋体" w:hAnsi="宋体" w:hint="eastAsia"/>
          <w:sz w:val="24"/>
          <w:szCs w:val="24"/>
        </w:rPr>
        <w:t>任选</w:t>
      </w:r>
      <w:r w:rsidRPr="00D348F7">
        <w:rPr>
          <w:rFonts w:ascii="宋体" w:hAnsi="宋体"/>
          <w:sz w:val="24"/>
          <w:szCs w:val="24"/>
        </w:rPr>
        <w:t>)</w:t>
      </w:r>
    </w:p>
    <w:p w:rsidR="00614233" w:rsidRPr="00D348F7" w:rsidRDefault="007542FF" w:rsidP="00D348F7">
      <w:pPr>
        <w:spacing w:line="500" w:lineRule="exact"/>
        <w:ind w:firstLineChars="200" w:firstLine="480"/>
        <w:rPr>
          <w:rFonts w:ascii="宋体" w:hAnsi="宋体"/>
          <w:sz w:val="24"/>
          <w:szCs w:val="24"/>
        </w:rPr>
      </w:pPr>
      <w:r w:rsidRPr="00D348F7">
        <w:rPr>
          <w:rFonts w:ascii="宋体" w:hAnsi="宋体" w:hint="eastAsia"/>
          <w:sz w:val="24"/>
          <w:szCs w:val="24"/>
        </w:rPr>
        <w:t>4、自选短器械一项</w:t>
      </w:r>
      <w:r w:rsidRPr="00D348F7">
        <w:rPr>
          <w:rFonts w:ascii="宋体" w:hAnsi="宋体"/>
          <w:sz w:val="24"/>
          <w:szCs w:val="24"/>
        </w:rPr>
        <w:t>(</w:t>
      </w:r>
      <w:r w:rsidRPr="00D348F7">
        <w:rPr>
          <w:rFonts w:ascii="宋体" w:hAnsi="宋体" w:hint="eastAsia"/>
          <w:sz w:val="24"/>
          <w:szCs w:val="24"/>
        </w:rPr>
        <w:t>刀术、剑术、</w:t>
      </w:r>
      <w:r w:rsidRPr="00D348F7">
        <w:rPr>
          <w:rFonts w:ascii="宋体" w:hAnsi="宋体"/>
          <w:sz w:val="24"/>
          <w:szCs w:val="24"/>
        </w:rPr>
        <w:t>南刀、太极剑</w:t>
      </w:r>
      <w:r w:rsidRPr="00D348F7">
        <w:rPr>
          <w:rFonts w:ascii="宋体" w:hAnsi="宋体" w:hint="eastAsia"/>
          <w:sz w:val="24"/>
          <w:szCs w:val="24"/>
        </w:rPr>
        <w:t>任选</w:t>
      </w:r>
      <w:r w:rsidRPr="00D348F7">
        <w:rPr>
          <w:rFonts w:ascii="宋体" w:hAnsi="宋体"/>
          <w:sz w:val="24"/>
          <w:szCs w:val="24"/>
        </w:rPr>
        <w:t>)</w:t>
      </w:r>
    </w:p>
    <w:p w:rsidR="00614233" w:rsidRPr="00D348F7" w:rsidRDefault="007542FF" w:rsidP="00D348F7">
      <w:pPr>
        <w:spacing w:line="500" w:lineRule="exact"/>
        <w:ind w:firstLineChars="200" w:firstLine="480"/>
        <w:rPr>
          <w:rFonts w:ascii="宋体" w:hAnsi="宋体"/>
          <w:sz w:val="24"/>
          <w:szCs w:val="24"/>
        </w:rPr>
      </w:pPr>
      <w:r w:rsidRPr="00D348F7">
        <w:rPr>
          <w:rFonts w:ascii="宋体" w:hAnsi="宋体" w:hint="eastAsia"/>
          <w:sz w:val="24"/>
          <w:szCs w:val="24"/>
        </w:rPr>
        <w:t>5、规定长器械一项</w:t>
      </w:r>
      <w:r w:rsidRPr="00D348F7">
        <w:rPr>
          <w:rFonts w:ascii="宋体" w:hAnsi="宋体"/>
          <w:sz w:val="24"/>
          <w:szCs w:val="24"/>
        </w:rPr>
        <w:t>(</w:t>
      </w:r>
      <w:r w:rsidRPr="00D348F7">
        <w:rPr>
          <w:rFonts w:ascii="宋体" w:hAnsi="宋体" w:hint="eastAsia"/>
          <w:sz w:val="24"/>
          <w:szCs w:val="24"/>
        </w:rPr>
        <w:t>棍术</w:t>
      </w:r>
      <w:r w:rsidRPr="00D348F7">
        <w:rPr>
          <w:rFonts w:ascii="宋体" w:hAnsi="宋体"/>
          <w:sz w:val="24"/>
          <w:szCs w:val="24"/>
        </w:rPr>
        <w:t>、</w:t>
      </w:r>
      <w:r w:rsidRPr="00D348F7">
        <w:rPr>
          <w:rFonts w:ascii="宋体" w:hAnsi="宋体" w:hint="eastAsia"/>
          <w:sz w:val="24"/>
          <w:szCs w:val="24"/>
        </w:rPr>
        <w:t>枪术、</w:t>
      </w:r>
      <w:r w:rsidRPr="00D348F7">
        <w:rPr>
          <w:rFonts w:ascii="宋体" w:hAnsi="宋体"/>
          <w:sz w:val="24"/>
          <w:szCs w:val="24"/>
        </w:rPr>
        <w:t>南棍</w:t>
      </w:r>
      <w:r w:rsidRPr="00D348F7">
        <w:rPr>
          <w:rFonts w:ascii="宋体" w:hAnsi="宋体" w:hint="eastAsia"/>
          <w:sz w:val="24"/>
          <w:szCs w:val="24"/>
        </w:rPr>
        <w:t>任选</w:t>
      </w:r>
      <w:r w:rsidRPr="00D348F7">
        <w:rPr>
          <w:rFonts w:ascii="宋体" w:hAnsi="宋体"/>
          <w:sz w:val="24"/>
          <w:szCs w:val="24"/>
        </w:rPr>
        <w:t>)</w:t>
      </w:r>
    </w:p>
    <w:p w:rsidR="00614233" w:rsidRPr="00D348F7" w:rsidRDefault="007542FF" w:rsidP="00D348F7">
      <w:pPr>
        <w:spacing w:line="500" w:lineRule="exact"/>
        <w:ind w:firstLineChars="200" w:firstLine="480"/>
        <w:rPr>
          <w:rFonts w:ascii="宋体" w:hAnsi="宋体"/>
          <w:sz w:val="24"/>
          <w:szCs w:val="24"/>
        </w:rPr>
      </w:pPr>
      <w:r w:rsidRPr="00D348F7">
        <w:rPr>
          <w:rFonts w:ascii="宋体" w:hAnsi="宋体" w:hint="eastAsia"/>
          <w:sz w:val="24"/>
          <w:szCs w:val="24"/>
        </w:rPr>
        <w:t>6、自选长器械一项</w:t>
      </w:r>
      <w:r w:rsidRPr="00D348F7">
        <w:rPr>
          <w:rFonts w:ascii="宋体" w:hAnsi="宋体"/>
          <w:sz w:val="24"/>
          <w:szCs w:val="24"/>
        </w:rPr>
        <w:t>(</w:t>
      </w:r>
      <w:r w:rsidRPr="00D348F7">
        <w:rPr>
          <w:rFonts w:ascii="宋体" w:hAnsi="宋体" w:hint="eastAsia"/>
          <w:sz w:val="24"/>
          <w:szCs w:val="24"/>
        </w:rPr>
        <w:t>棍术</w:t>
      </w:r>
      <w:r w:rsidRPr="00D348F7">
        <w:rPr>
          <w:rFonts w:ascii="宋体" w:hAnsi="宋体"/>
          <w:sz w:val="24"/>
          <w:szCs w:val="24"/>
        </w:rPr>
        <w:t>、</w:t>
      </w:r>
      <w:r w:rsidRPr="00D348F7">
        <w:rPr>
          <w:rFonts w:ascii="宋体" w:hAnsi="宋体" w:hint="eastAsia"/>
          <w:sz w:val="24"/>
          <w:szCs w:val="24"/>
        </w:rPr>
        <w:t>枪术、</w:t>
      </w:r>
      <w:r w:rsidRPr="00D348F7">
        <w:rPr>
          <w:rFonts w:ascii="宋体" w:hAnsi="宋体"/>
          <w:sz w:val="24"/>
          <w:szCs w:val="24"/>
        </w:rPr>
        <w:t>南棍</w:t>
      </w:r>
      <w:r w:rsidRPr="00D348F7">
        <w:rPr>
          <w:rFonts w:ascii="宋体" w:hAnsi="宋体" w:hint="eastAsia"/>
          <w:sz w:val="24"/>
          <w:szCs w:val="24"/>
        </w:rPr>
        <w:t>任选</w:t>
      </w:r>
      <w:r w:rsidRPr="00D348F7">
        <w:rPr>
          <w:rFonts w:ascii="宋体" w:hAnsi="宋体"/>
          <w:sz w:val="24"/>
          <w:szCs w:val="24"/>
        </w:rPr>
        <w:t>)</w:t>
      </w:r>
    </w:p>
    <w:p w:rsidR="00614233" w:rsidRPr="00D348F7" w:rsidRDefault="007542FF" w:rsidP="00D348F7">
      <w:pPr>
        <w:spacing w:line="500" w:lineRule="exact"/>
        <w:ind w:firstLineChars="200" w:firstLine="480"/>
        <w:rPr>
          <w:rFonts w:ascii="宋体" w:hAnsi="宋体"/>
          <w:sz w:val="24"/>
          <w:szCs w:val="24"/>
        </w:rPr>
      </w:pPr>
      <w:r w:rsidRPr="00D348F7">
        <w:rPr>
          <w:rFonts w:ascii="宋体" w:hAnsi="宋体" w:hint="eastAsia"/>
          <w:sz w:val="24"/>
          <w:szCs w:val="24"/>
        </w:rPr>
        <w:t>7、对练一项</w:t>
      </w:r>
      <w:r w:rsidRPr="00D348F7">
        <w:rPr>
          <w:rFonts w:ascii="宋体" w:hAnsi="宋体"/>
          <w:sz w:val="24"/>
          <w:szCs w:val="24"/>
        </w:rPr>
        <w:t>(</w:t>
      </w:r>
      <w:r w:rsidRPr="00D348F7">
        <w:rPr>
          <w:rFonts w:ascii="宋体" w:hAnsi="宋体" w:hint="eastAsia"/>
          <w:sz w:val="24"/>
          <w:szCs w:val="24"/>
        </w:rPr>
        <w:t>2人或3人，男女不可混编</w:t>
      </w:r>
      <w:r w:rsidRPr="00D348F7">
        <w:rPr>
          <w:rFonts w:ascii="宋体" w:hAnsi="宋体"/>
          <w:sz w:val="24"/>
          <w:szCs w:val="24"/>
        </w:rPr>
        <w:t>)</w:t>
      </w:r>
    </w:p>
    <w:p w:rsidR="00614233" w:rsidRPr="00D348F7" w:rsidRDefault="007542FF" w:rsidP="00D348F7">
      <w:pPr>
        <w:spacing w:line="500" w:lineRule="exact"/>
        <w:ind w:firstLineChars="200" w:firstLine="480"/>
        <w:rPr>
          <w:rFonts w:ascii="宋体" w:hAnsi="宋体"/>
          <w:sz w:val="24"/>
          <w:szCs w:val="24"/>
        </w:rPr>
      </w:pPr>
      <w:r w:rsidRPr="00D348F7">
        <w:rPr>
          <w:rFonts w:ascii="宋体" w:hAnsi="宋体" w:hint="eastAsia"/>
          <w:sz w:val="24"/>
          <w:szCs w:val="24"/>
        </w:rPr>
        <w:t>8、其他传统拳术一项</w:t>
      </w:r>
      <w:r w:rsidRPr="00D348F7">
        <w:rPr>
          <w:rFonts w:ascii="宋体" w:hAnsi="宋体"/>
          <w:sz w:val="24"/>
          <w:szCs w:val="24"/>
        </w:rPr>
        <w:t>(</w:t>
      </w:r>
      <w:r w:rsidRPr="00D348F7">
        <w:rPr>
          <w:rFonts w:ascii="宋体" w:hAnsi="宋体" w:hint="eastAsia"/>
          <w:sz w:val="24"/>
          <w:szCs w:val="24"/>
        </w:rPr>
        <w:t>在《规则》规定一类至四类中任选</w:t>
      </w:r>
      <w:r w:rsidRPr="00D348F7">
        <w:rPr>
          <w:rFonts w:ascii="宋体" w:hAnsi="宋体"/>
          <w:sz w:val="24"/>
          <w:szCs w:val="24"/>
        </w:rPr>
        <w:t>)</w:t>
      </w:r>
    </w:p>
    <w:p w:rsidR="00614233" w:rsidRPr="00D348F7" w:rsidRDefault="007542FF" w:rsidP="00D348F7">
      <w:pPr>
        <w:spacing w:line="500" w:lineRule="exact"/>
        <w:ind w:firstLineChars="200" w:firstLine="480"/>
        <w:rPr>
          <w:rFonts w:ascii="宋体" w:hAnsi="宋体"/>
          <w:sz w:val="24"/>
          <w:szCs w:val="24"/>
        </w:rPr>
      </w:pPr>
      <w:r w:rsidRPr="00D348F7">
        <w:rPr>
          <w:rFonts w:ascii="宋体" w:hAnsi="宋体" w:hint="eastAsia"/>
          <w:sz w:val="24"/>
          <w:szCs w:val="24"/>
        </w:rPr>
        <w:lastRenderedPageBreak/>
        <w:t>9、其他传统器械一项</w:t>
      </w:r>
      <w:r w:rsidRPr="00D348F7">
        <w:rPr>
          <w:rFonts w:ascii="宋体" w:hAnsi="宋体"/>
          <w:sz w:val="24"/>
          <w:szCs w:val="24"/>
        </w:rPr>
        <w:t>(</w:t>
      </w:r>
      <w:r w:rsidRPr="00D348F7">
        <w:rPr>
          <w:rFonts w:ascii="宋体" w:hAnsi="宋体" w:hint="eastAsia"/>
          <w:sz w:val="24"/>
          <w:szCs w:val="24"/>
        </w:rPr>
        <w:t>传统单器械、双器械、软器械</w:t>
      </w:r>
      <w:r w:rsidRPr="00D348F7">
        <w:rPr>
          <w:rFonts w:ascii="宋体" w:hAnsi="宋体"/>
          <w:sz w:val="24"/>
          <w:szCs w:val="24"/>
        </w:rPr>
        <w:t>)</w:t>
      </w:r>
    </w:p>
    <w:p w:rsidR="00614233" w:rsidRPr="00D348F7" w:rsidRDefault="007542FF" w:rsidP="00D348F7">
      <w:pPr>
        <w:spacing w:line="500" w:lineRule="exact"/>
        <w:ind w:firstLineChars="200" w:firstLine="480"/>
        <w:rPr>
          <w:rFonts w:ascii="宋体" w:hAnsi="宋体"/>
          <w:sz w:val="24"/>
          <w:szCs w:val="24"/>
        </w:rPr>
      </w:pPr>
      <w:r w:rsidRPr="00D348F7">
        <w:rPr>
          <w:rFonts w:ascii="宋体" w:hAnsi="宋体" w:hint="eastAsia"/>
          <w:sz w:val="24"/>
          <w:szCs w:val="24"/>
        </w:rPr>
        <w:t>10、全能</w:t>
      </w:r>
    </w:p>
    <w:p w:rsidR="00614233" w:rsidRPr="00D348F7" w:rsidRDefault="007542FF" w:rsidP="00D348F7">
      <w:pPr>
        <w:spacing w:line="500" w:lineRule="exact"/>
        <w:ind w:firstLineChars="200" w:firstLine="480"/>
        <w:rPr>
          <w:rFonts w:ascii="宋体" w:hAnsi="宋体"/>
          <w:color w:val="0F0020"/>
          <w:kern w:val="0"/>
          <w:sz w:val="24"/>
          <w:szCs w:val="24"/>
        </w:rPr>
      </w:pPr>
      <w:r w:rsidRPr="00D348F7">
        <w:rPr>
          <w:rFonts w:ascii="宋体" w:hAnsi="宋体" w:hint="eastAsia"/>
          <w:color w:val="0F0020"/>
          <w:kern w:val="0"/>
          <w:sz w:val="24"/>
          <w:szCs w:val="24"/>
        </w:rPr>
        <w:t>（1）</w:t>
      </w:r>
      <w:r w:rsidRPr="00D348F7">
        <w:rPr>
          <w:rFonts w:ascii="宋体" w:hAnsi="宋体"/>
          <w:color w:val="0F0020"/>
          <w:kern w:val="0"/>
          <w:sz w:val="24"/>
          <w:szCs w:val="24"/>
        </w:rPr>
        <w:t>长拳+刀术+棍术全能</w:t>
      </w:r>
      <w:r w:rsidRPr="00D348F7">
        <w:rPr>
          <w:rFonts w:ascii="宋体" w:hAnsi="宋体" w:cs="Calibri"/>
          <w:color w:val="0F0020"/>
          <w:kern w:val="0"/>
          <w:sz w:val="24"/>
          <w:szCs w:val="24"/>
        </w:rPr>
        <w:t>   </w:t>
      </w:r>
    </w:p>
    <w:p w:rsidR="00614233" w:rsidRPr="00D348F7" w:rsidRDefault="007542FF" w:rsidP="00D348F7">
      <w:pPr>
        <w:spacing w:line="500" w:lineRule="exact"/>
        <w:rPr>
          <w:rFonts w:ascii="宋体" w:hAnsi="宋体"/>
          <w:color w:val="0F0020"/>
          <w:kern w:val="0"/>
          <w:sz w:val="24"/>
          <w:szCs w:val="24"/>
        </w:rPr>
      </w:pPr>
      <w:r w:rsidRPr="00D348F7">
        <w:rPr>
          <w:rFonts w:ascii="宋体" w:hAnsi="宋体"/>
          <w:color w:val="0F0020"/>
          <w:kern w:val="0"/>
          <w:sz w:val="24"/>
          <w:szCs w:val="24"/>
        </w:rPr>
        <w:t xml:space="preserve">　　</w:t>
      </w:r>
      <w:r w:rsidRPr="00D348F7">
        <w:rPr>
          <w:rFonts w:ascii="宋体" w:hAnsi="宋体" w:hint="eastAsia"/>
          <w:color w:val="0F0020"/>
          <w:kern w:val="0"/>
          <w:sz w:val="24"/>
          <w:szCs w:val="24"/>
        </w:rPr>
        <w:t>（2）</w:t>
      </w:r>
      <w:r w:rsidRPr="00D348F7">
        <w:rPr>
          <w:rFonts w:ascii="宋体" w:hAnsi="宋体"/>
          <w:color w:val="0F0020"/>
          <w:kern w:val="0"/>
          <w:sz w:val="24"/>
          <w:szCs w:val="24"/>
        </w:rPr>
        <w:t>长拳+剑术+枪术全能</w:t>
      </w:r>
    </w:p>
    <w:p w:rsidR="00614233" w:rsidRPr="00D348F7" w:rsidRDefault="007542FF" w:rsidP="00D348F7">
      <w:pPr>
        <w:spacing w:line="500" w:lineRule="exact"/>
        <w:rPr>
          <w:rFonts w:ascii="宋体" w:hAnsi="宋体"/>
          <w:color w:val="0F0020"/>
          <w:kern w:val="0"/>
          <w:sz w:val="24"/>
          <w:szCs w:val="24"/>
        </w:rPr>
      </w:pPr>
      <w:r w:rsidRPr="00D348F7">
        <w:rPr>
          <w:rFonts w:ascii="宋体" w:hAnsi="宋体"/>
          <w:color w:val="0F0020"/>
          <w:kern w:val="0"/>
          <w:sz w:val="24"/>
          <w:szCs w:val="24"/>
        </w:rPr>
        <w:t xml:space="preserve">　　</w:t>
      </w:r>
      <w:r w:rsidRPr="00D348F7">
        <w:rPr>
          <w:rFonts w:ascii="宋体" w:hAnsi="宋体" w:hint="eastAsia"/>
          <w:color w:val="0F0020"/>
          <w:kern w:val="0"/>
          <w:sz w:val="24"/>
          <w:szCs w:val="24"/>
        </w:rPr>
        <w:t>（3）</w:t>
      </w:r>
      <w:r w:rsidRPr="00D348F7">
        <w:rPr>
          <w:rFonts w:ascii="宋体" w:hAnsi="宋体"/>
          <w:color w:val="0F0020"/>
          <w:kern w:val="0"/>
          <w:sz w:val="24"/>
          <w:szCs w:val="24"/>
        </w:rPr>
        <w:t xml:space="preserve">太极拳+太极剑全能 </w:t>
      </w:r>
    </w:p>
    <w:p w:rsidR="00614233" w:rsidRPr="00D348F7" w:rsidRDefault="007542FF" w:rsidP="00D348F7">
      <w:pPr>
        <w:spacing w:line="500" w:lineRule="exact"/>
        <w:rPr>
          <w:rFonts w:ascii="宋体" w:hAnsi="宋体"/>
          <w:color w:val="0F0020"/>
          <w:kern w:val="0"/>
          <w:sz w:val="24"/>
          <w:szCs w:val="24"/>
        </w:rPr>
      </w:pPr>
      <w:r w:rsidRPr="00D348F7">
        <w:rPr>
          <w:rFonts w:ascii="宋体" w:hAnsi="宋体"/>
          <w:color w:val="0F0020"/>
          <w:kern w:val="0"/>
          <w:sz w:val="24"/>
          <w:szCs w:val="24"/>
        </w:rPr>
        <w:t xml:space="preserve">　　</w:t>
      </w:r>
      <w:r w:rsidRPr="00D348F7">
        <w:rPr>
          <w:rFonts w:ascii="宋体" w:hAnsi="宋体" w:hint="eastAsia"/>
          <w:color w:val="0F0020"/>
          <w:kern w:val="0"/>
          <w:sz w:val="24"/>
          <w:szCs w:val="24"/>
        </w:rPr>
        <w:t>（4）</w:t>
      </w:r>
      <w:r w:rsidRPr="00D348F7">
        <w:rPr>
          <w:rFonts w:ascii="宋体" w:hAnsi="宋体"/>
          <w:color w:val="0F0020"/>
          <w:kern w:val="0"/>
          <w:sz w:val="24"/>
          <w:szCs w:val="24"/>
        </w:rPr>
        <w:t>南拳+南拳器械（南刀或南棍）全能</w:t>
      </w:r>
    </w:p>
    <w:p w:rsidR="00614233" w:rsidRPr="00D348F7" w:rsidRDefault="007542FF" w:rsidP="00D348F7">
      <w:pPr>
        <w:spacing w:line="500" w:lineRule="exact"/>
        <w:rPr>
          <w:rFonts w:ascii="宋体" w:hAnsi="宋体"/>
          <w:color w:val="0F0020"/>
          <w:kern w:val="0"/>
          <w:sz w:val="24"/>
          <w:szCs w:val="24"/>
        </w:rPr>
      </w:pPr>
      <w:r w:rsidRPr="00D348F7">
        <w:rPr>
          <w:rFonts w:ascii="宋体" w:hAnsi="宋体"/>
          <w:color w:val="0F0020"/>
          <w:kern w:val="0"/>
          <w:sz w:val="24"/>
          <w:szCs w:val="24"/>
        </w:rPr>
        <w:t xml:space="preserve">　　</w:t>
      </w:r>
      <w:r w:rsidRPr="00D348F7">
        <w:rPr>
          <w:rFonts w:ascii="宋体" w:hAnsi="宋体" w:hint="eastAsia"/>
          <w:color w:val="0F0020"/>
          <w:kern w:val="0"/>
          <w:sz w:val="24"/>
          <w:szCs w:val="24"/>
        </w:rPr>
        <w:t>（5）</w:t>
      </w:r>
      <w:r w:rsidRPr="00D348F7">
        <w:rPr>
          <w:rFonts w:ascii="宋体" w:hAnsi="宋体"/>
          <w:color w:val="0F0020"/>
          <w:kern w:val="0"/>
          <w:sz w:val="24"/>
          <w:szCs w:val="24"/>
        </w:rPr>
        <w:t>传统拳一类+传统器械（单、双、软任选一项）全能</w:t>
      </w:r>
    </w:p>
    <w:p w:rsidR="00614233" w:rsidRPr="00D348F7" w:rsidRDefault="007542FF" w:rsidP="00D348F7">
      <w:pPr>
        <w:spacing w:line="500" w:lineRule="exact"/>
        <w:rPr>
          <w:rFonts w:ascii="宋体" w:hAnsi="宋体"/>
          <w:color w:val="0F0020"/>
          <w:kern w:val="0"/>
          <w:sz w:val="24"/>
          <w:szCs w:val="24"/>
        </w:rPr>
      </w:pPr>
      <w:r w:rsidRPr="00D348F7">
        <w:rPr>
          <w:rFonts w:ascii="宋体" w:hAnsi="宋体"/>
          <w:color w:val="0F0020"/>
          <w:kern w:val="0"/>
          <w:sz w:val="24"/>
          <w:szCs w:val="24"/>
        </w:rPr>
        <w:t xml:space="preserve">　　</w:t>
      </w:r>
      <w:r w:rsidRPr="00D348F7">
        <w:rPr>
          <w:rFonts w:ascii="宋体" w:hAnsi="宋体" w:hint="eastAsia"/>
          <w:color w:val="0F0020"/>
          <w:kern w:val="0"/>
          <w:sz w:val="24"/>
          <w:szCs w:val="24"/>
        </w:rPr>
        <w:t>（6）</w:t>
      </w:r>
      <w:r w:rsidRPr="00D348F7">
        <w:rPr>
          <w:rFonts w:ascii="宋体" w:hAnsi="宋体"/>
          <w:color w:val="0F0020"/>
          <w:kern w:val="0"/>
          <w:sz w:val="24"/>
          <w:szCs w:val="24"/>
        </w:rPr>
        <w:t>传统拳二类+传统器械（单、双、软任选一项）全能</w:t>
      </w:r>
    </w:p>
    <w:p w:rsidR="00614233" w:rsidRPr="00D348F7" w:rsidRDefault="007542FF" w:rsidP="00D348F7">
      <w:pPr>
        <w:spacing w:line="500" w:lineRule="exact"/>
        <w:rPr>
          <w:rFonts w:ascii="宋体" w:hAnsi="宋体"/>
          <w:color w:val="0F0020"/>
          <w:kern w:val="0"/>
          <w:sz w:val="24"/>
          <w:szCs w:val="24"/>
        </w:rPr>
      </w:pPr>
      <w:r w:rsidRPr="00D348F7">
        <w:rPr>
          <w:rFonts w:ascii="宋体" w:hAnsi="宋体"/>
          <w:color w:val="0F0020"/>
          <w:kern w:val="0"/>
          <w:sz w:val="24"/>
          <w:szCs w:val="24"/>
        </w:rPr>
        <w:t xml:space="preserve">　　</w:t>
      </w:r>
      <w:r w:rsidRPr="00D348F7">
        <w:rPr>
          <w:rFonts w:ascii="宋体" w:hAnsi="宋体" w:hint="eastAsia"/>
          <w:color w:val="0F0020"/>
          <w:kern w:val="0"/>
          <w:sz w:val="24"/>
          <w:szCs w:val="24"/>
        </w:rPr>
        <w:t>（7）</w:t>
      </w:r>
      <w:r w:rsidRPr="00D348F7">
        <w:rPr>
          <w:rFonts w:ascii="宋体" w:hAnsi="宋体"/>
          <w:color w:val="0F0020"/>
          <w:kern w:val="0"/>
          <w:sz w:val="24"/>
          <w:szCs w:val="24"/>
        </w:rPr>
        <w:t>传统拳三类+传统器械（单、双、软任选一项）全能</w:t>
      </w:r>
    </w:p>
    <w:p w:rsidR="00614233" w:rsidRPr="00D348F7" w:rsidRDefault="007542FF" w:rsidP="00D348F7">
      <w:pPr>
        <w:spacing w:line="500" w:lineRule="exact"/>
        <w:ind w:firstLineChars="200" w:firstLine="480"/>
        <w:rPr>
          <w:rFonts w:ascii="宋体" w:hAnsi="宋体"/>
          <w:color w:val="0F0020"/>
          <w:kern w:val="0"/>
          <w:sz w:val="24"/>
          <w:szCs w:val="24"/>
        </w:rPr>
      </w:pPr>
      <w:r w:rsidRPr="00D348F7">
        <w:rPr>
          <w:rFonts w:ascii="宋体" w:hAnsi="宋体" w:hint="eastAsia"/>
          <w:color w:val="0F0020"/>
          <w:kern w:val="0"/>
          <w:sz w:val="24"/>
          <w:szCs w:val="24"/>
        </w:rPr>
        <w:t>（8）</w:t>
      </w:r>
      <w:r w:rsidRPr="00D348F7">
        <w:rPr>
          <w:rFonts w:ascii="宋体" w:hAnsi="宋体"/>
          <w:color w:val="0F0020"/>
          <w:kern w:val="0"/>
          <w:sz w:val="24"/>
          <w:szCs w:val="24"/>
        </w:rPr>
        <w:t>传统拳四类+传统器械（单、双、软任选一项）全能</w:t>
      </w:r>
    </w:p>
    <w:p w:rsidR="00614233" w:rsidRPr="00D348F7" w:rsidRDefault="007542FF" w:rsidP="00D348F7">
      <w:pPr>
        <w:spacing w:line="500" w:lineRule="exact"/>
        <w:rPr>
          <w:rFonts w:ascii="宋体" w:hAnsi="宋体"/>
          <w:b/>
          <w:sz w:val="24"/>
          <w:szCs w:val="24"/>
        </w:rPr>
      </w:pPr>
      <w:r w:rsidRPr="00D348F7">
        <w:rPr>
          <w:rFonts w:ascii="宋体" w:hAnsi="宋体" w:hint="eastAsia"/>
          <w:b/>
          <w:sz w:val="24"/>
          <w:szCs w:val="24"/>
        </w:rPr>
        <w:t>六、参加办法</w:t>
      </w:r>
    </w:p>
    <w:p w:rsidR="00614233" w:rsidRPr="00D348F7" w:rsidRDefault="007542FF" w:rsidP="00D348F7">
      <w:pPr>
        <w:numPr>
          <w:ilvl w:val="0"/>
          <w:numId w:val="1"/>
        </w:numPr>
        <w:spacing w:line="500" w:lineRule="exact"/>
        <w:ind w:firstLineChars="200" w:firstLine="480"/>
        <w:rPr>
          <w:rFonts w:ascii="宋体" w:hAnsi="宋体"/>
          <w:sz w:val="24"/>
          <w:szCs w:val="24"/>
        </w:rPr>
      </w:pPr>
      <w:r w:rsidRPr="00D348F7">
        <w:rPr>
          <w:rFonts w:ascii="宋体" w:hAnsi="宋体" w:hint="eastAsia"/>
          <w:sz w:val="24"/>
          <w:szCs w:val="24"/>
        </w:rPr>
        <w:t>凡我校全日制学生，身体健康者均可报名参加本次比赛，各参赛单位可报领队、教练员各一名，运动员人数不限。</w:t>
      </w:r>
    </w:p>
    <w:p w:rsidR="00614233" w:rsidRPr="00D348F7" w:rsidRDefault="007542FF" w:rsidP="00D348F7">
      <w:pPr>
        <w:numPr>
          <w:ilvl w:val="0"/>
          <w:numId w:val="1"/>
        </w:numPr>
        <w:spacing w:line="500" w:lineRule="exact"/>
        <w:ind w:firstLineChars="200" w:firstLine="480"/>
        <w:rPr>
          <w:rFonts w:ascii="宋体" w:hAnsi="宋体"/>
          <w:sz w:val="24"/>
          <w:szCs w:val="24"/>
        </w:rPr>
      </w:pPr>
      <w:r w:rsidRPr="00D348F7">
        <w:rPr>
          <w:rFonts w:ascii="宋体" w:hAnsi="宋体" w:hint="eastAsia"/>
          <w:sz w:val="24"/>
          <w:szCs w:val="24"/>
        </w:rPr>
        <w:t>运动员需持本人有效证件参加检录，无证件者不准参加比赛。</w:t>
      </w:r>
    </w:p>
    <w:p w:rsidR="00614233" w:rsidRPr="00D348F7" w:rsidRDefault="007542FF" w:rsidP="00D348F7">
      <w:pPr>
        <w:numPr>
          <w:ilvl w:val="0"/>
          <w:numId w:val="1"/>
        </w:numPr>
        <w:spacing w:line="500" w:lineRule="exact"/>
        <w:ind w:firstLineChars="200" w:firstLine="480"/>
        <w:rPr>
          <w:rFonts w:ascii="宋体" w:hAnsi="宋体"/>
          <w:sz w:val="24"/>
          <w:szCs w:val="24"/>
        </w:rPr>
      </w:pPr>
      <w:r w:rsidRPr="00D348F7">
        <w:rPr>
          <w:rFonts w:ascii="宋体" w:hAnsi="宋体" w:hint="eastAsia"/>
          <w:sz w:val="24"/>
          <w:szCs w:val="24"/>
        </w:rPr>
        <w:t>每位参赛运动员必须购买保险，并通过审核，才具备参赛资格。</w:t>
      </w:r>
    </w:p>
    <w:p w:rsidR="00614233" w:rsidRPr="00D348F7" w:rsidRDefault="007542FF" w:rsidP="00D348F7">
      <w:pPr>
        <w:spacing w:line="500" w:lineRule="exact"/>
        <w:rPr>
          <w:rFonts w:ascii="宋体" w:hAnsi="宋体"/>
          <w:b/>
          <w:sz w:val="24"/>
          <w:szCs w:val="24"/>
        </w:rPr>
      </w:pPr>
      <w:r w:rsidRPr="00D348F7">
        <w:rPr>
          <w:rFonts w:ascii="宋体" w:hAnsi="宋体" w:hint="eastAsia"/>
          <w:b/>
          <w:sz w:val="24"/>
          <w:szCs w:val="24"/>
        </w:rPr>
        <w:t>七、竞赛办法</w:t>
      </w:r>
    </w:p>
    <w:p w:rsidR="00614233" w:rsidRPr="00D348F7" w:rsidRDefault="007542FF" w:rsidP="00D348F7">
      <w:pPr>
        <w:numPr>
          <w:ilvl w:val="0"/>
          <w:numId w:val="2"/>
        </w:numPr>
        <w:spacing w:line="500" w:lineRule="exact"/>
        <w:rPr>
          <w:rFonts w:ascii="宋体" w:hAnsi="宋体"/>
          <w:sz w:val="24"/>
          <w:szCs w:val="24"/>
        </w:rPr>
      </w:pPr>
      <w:r w:rsidRPr="00D348F7">
        <w:rPr>
          <w:rFonts w:ascii="宋体" w:hAnsi="宋体" w:hint="eastAsia"/>
          <w:sz w:val="24"/>
          <w:szCs w:val="24"/>
        </w:rPr>
        <w:t>本次比赛为男、女</w:t>
      </w:r>
      <w:bookmarkStart w:id="0" w:name="_GoBack"/>
      <w:bookmarkEnd w:id="0"/>
      <w:r w:rsidRPr="00D348F7">
        <w:rPr>
          <w:rFonts w:ascii="宋体" w:hAnsi="宋体" w:hint="eastAsia"/>
          <w:sz w:val="24"/>
          <w:szCs w:val="24"/>
        </w:rPr>
        <w:t>个人单项和全能比赛。</w:t>
      </w:r>
    </w:p>
    <w:p w:rsidR="00614233" w:rsidRPr="00D348F7" w:rsidRDefault="007542FF" w:rsidP="00D348F7">
      <w:pPr>
        <w:numPr>
          <w:ilvl w:val="0"/>
          <w:numId w:val="2"/>
        </w:numPr>
        <w:spacing w:line="500" w:lineRule="exact"/>
        <w:ind w:firstLineChars="200" w:firstLine="480"/>
        <w:rPr>
          <w:rFonts w:ascii="宋体" w:hAnsi="宋体"/>
          <w:sz w:val="24"/>
          <w:szCs w:val="24"/>
        </w:rPr>
      </w:pPr>
      <w:r w:rsidRPr="00D348F7">
        <w:rPr>
          <w:rFonts w:ascii="宋体" w:hAnsi="宋体" w:hint="eastAsia"/>
          <w:sz w:val="24"/>
          <w:szCs w:val="24"/>
        </w:rPr>
        <w:t>遵循中国武术协会审定的</w:t>
      </w:r>
      <w:r w:rsidRPr="00D348F7">
        <w:rPr>
          <w:rFonts w:ascii="宋体" w:hAnsi="宋体"/>
          <w:sz w:val="24"/>
          <w:szCs w:val="24"/>
        </w:rPr>
        <w:t>《武术套路竞赛规则》</w:t>
      </w:r>
      <w:r w:rsidRPr="00D348F7">
        <w:rPr>
          <w:rFonts w:ascii="宋体" w:hAnsi="宋体" w:hint="eastAsia"/>
          <w:sz w:val="24"/>
          <w:szCs w:val="24"/>
        </w:rPr>
        <w:t>（2012年）、《传统武术套路竞赛规则》及有关补充规定。</w:t>
      </w:r>
    </w:p>
    <w:p w:rsidR="00614233" w:rsidRPr="00D348F7" w:rsidRDefault="007542FF" w:rsidP="00D348F7">
      <w:pPr>
        <w:numPr>
          <w:ilvl w:val="0"/>
          <w:numId w:val="2"/>
        </w:numPr>
        <w:spacing w:line="500" w:lineRule="exact"/>
        <w:ind w:firstLineChars="200" w:firstLine="480"/>
        <w:rPr>
          <w:rFonts w:ascii="宋体" w:hAnsi="宋体"/>
          <w:sz w:val="24"/>
          <w:szCs w:val="24"/>
        </w:rPr>
      </w:pPr>
      <w:r w:rsidRPr="00D348F7">
        <w:rPr>
          <w:rFonts w:ascii="宋体" w:hAnsi="宋体" w:hint="eastAsia"/>
          <w:sz w:val="24"/>
          <w:szCs w:val="24"/>
        </w:rPr>
        <w:t>自选</w:t>
      </w:r>
      <w:r w:rsidRPr="00D348F7">
        <w:rPr>
          <w:rFonts w:ascii="宋体" w:hAnsi="宋体"/>
          <w:sz w:val="24"/>
          <w:szCs w:val="24"/>
        </w:rPr>
        <w:t>长拳、</w:t>
      </w:r>
      <w:r w:rsidRPr="00D348F7">
        <w:rPr>
          <w:rFonts w:ascii="宋体" w:hAnsi="宋体" w:hint="eastAsia"/>
          <w:sz w:val="24"/>
          <w:szCs w:val="24"/>
        </w:rPr>
        <w:t>自选</w:t>
      </w:r>
      <w:r w:rsidRPr="00D348F7">
        <w:rPr>
          <w:rFonts w:ascii="宋体" w:hAnsi="宋体"/>
          <w:sz w:val="24"/>
          <w:szCs w:val="24"/>
        </w:rPr>
        <w:t>太极拳、</w:t>
      </w:r>
      <w:r w:rsidRPr="00D348F7">
        <w:rPr>
          <w:rFonts w:ascii="宋体" w:hAnsi="宋体" w:hint="eastAsia"/>
          <w:sz w:val="24"/>
          <w:szCs w:val="24"/>
        </w:rPr>
        <w:t>自选</w:t>
      </w:r>
      <w:r w:rsidRPr="00D348F7">
        <w:rPr>
          <w:rFonts w:ascii="宋体" w:hAnsi="宋体"/>
          <w:sz w:val="24"/>
          <w:szCs w:val="24"/>
        </w:rPr>
        <w:t>太极剑项目可配乐。</w:t>
      </w:r>
    </w:p>
    <w:p w:rsidR="00614233" w:rsidRPr="00D348F7" w:rsidRDefault="007542FF" w:rsidP="00D348F7">
      <w:pPr>
        <w:spacing w:line="500" w:lineRule="exact"/>
        <w:rPr>
          <w:rFonts w:ascii="宋体" w:hAnsi="宋体"/>
          <w:b/>
          <w:sz w:val="24"/>
          <w:szCs w:val="24"/>
        </w:rPr>
      </w:pPr>
      <w:r w:rsidRPr="00D348F7">
        <w:rPr>
          <w:rFonts w:ascii="宋体" w:hAnsi="宋体" w:hint="eastAsia"/>
          <w:b/>
          <w:sz w:val="24"/>
          <w:szCs w:val="24"/>
        </w:rPr>
        <w:t>八、录取名次及奖励</w:t>
      </w:r>
    </w:p>
    <w:p w:rsidR="00365642" w:rsidRDefault="007542FF" w:rsidP="00D348F7">
      <w:pPr>
        <w:spacing w:line="500" w:lineRule="exact"/>
        <w:ind w:firstLineChars="200" w:firstLine="480"/>
        <w:rPr>
          <w:rFonts w:ascii="宋体" w:hAnsi="宋体" w:hint="eastAsia"/>
          <w:sz w:val="24"/>
          <w:szCs w:val="24"/>
        </w:rPr>
      </w:pPr>
      <w:r w:rsidRPr="00D348F7">
        <w:rPr>
          <w:rFonts w:ascii="宋体" w:hAnsi="宋体" w:hint="eastAsia"/>
          <w:sz w:val="24"/>
          <w:szCs w:val="24"/>
        </w:rPr>
        <w:t>（一）此次比赛分为男子组和女子组。参赛人数达11人以上（含11人）取前</w:t>
      </w:r>
      <w:r w:rsidR="00365642">
        <w:rPr>
          <w:rFonts w:ascii="宋体" w:hAnsi="宋体" w:hint="eastAsia"/>
          <w:sz w:val="24"/>
          <w:szCs w:val="24"/>
        </w:rPr>
        <w:t>八</w:t>
      </w:r>
      <w:r w:rsidRPr="00D348F7">
        <w:rPr>
          <w:rFonts w:ascii="宋体" w:hAnsi="宋体" w:hint="eastAsia"/>
          <w:sz w:val="24"/>
          <w:szCs w:val="24"/>
        </w:rPr>
        <w:t>名，</w:t>
      </w:r>
      <w:r w:rsidR="00365642">
        <w:rPr>
          <w:rFonts w:ascii="宋体" w:hAnsi="宋体" w:hint="eastAsia"/>
          <w:sz w:val="24"/>
          <w:szCs w:val="24"/>
        </w:rPr>
        <w:t>参赛人数达</w:t>
      </w:r>
      <w:r w:rsidRPr="00D348F7">
        <w:rPr>
          <w:rFonts w:ascii="宋体" w:hAnsi="宋体" w:hint="eastAsia"/>
          <w:sz w:val="24"/>
          <w:szCs w:val="24"/>
        </w:rPr>
        <w:t>8-10人取前六名，</w:t>
      </w:r>
      <w:r w:rsidR="00365642">
        <w:rPr>
          <w:rFonts w:ascii="宋体" w:hAnsi="宋体" w:hint="eastAsia"/>
          <w:sz w:val="24"/>
          <w:szCs w:val="24"/>
        </w:rPr>
        <w:t>参赛人数达</w:t>
      </w:r>
      <w:r w:rsidRPr="00D348F7">
        <w:rPr>
          <w:rFonts w:ascii="宋体" w:hAnsi="宋体" w:hint="eastAsia"/>
          <w:sz w:val="24"/>
          <w:szCs w:val="24"/>
        </w:rPr>
        <w:t>5-7人取前三名，</w:t>
      </w:r>
      <w:r w:rsidR="00365642">
        <w:rPr>
          <w:rFonts w:ascii="宋体" w:hAnsi="宋体" w:hint="eastAsia"/>
          <w:sz w:val="24"/>
          <w:szCs w:val="24"/>
        </w:rPr>
        <w:t>参加人数不足以上要求则设为表演赛，不录取奖励名次。</w:t>
      </w:r>
    </w:p>
    <w:p w:rsidR="00614233" w:rsidRPr="00D348F7" w:rsidRDefault="007542FF" w:rsidP="00D348F7">
      <w:pPr>
        <w:spacing w:line="500" w:lineRule="exact"/>
        <w:ind w:firstLineChars="200" w:firstLine="480"/>
        <w:rPr>
          <w:rFonts w:ascii="宋体" w:hAnsi="宋体"/>
          <w:sz w:val="24"/>
          <w:szCs w:val="24"/>
        </w:rPr>
      </w:pPr>
      <w:r w:rsidRPr="00D348F7">
        <w:rPr>
          <w:rFonts w:ascii="宋体" w:hAnsi="宋体" w:hint="eastAsia"/>
          <w:sz w:val="24"/>
          <w:szCs w:val="24"/>
        </w:rPr>
        <w:t>（二）各项全能分数的计算方法：采用《2012年武术套路竞赛规则》规定的计算方法。</w:t>
      </w:r>
    </w:p>
    <w:p w:rsidR="00D348F7" w:rsidRDefault="007542FF" w:rsidP="00D348F7">
      <w:pPr>
        <w:spacing w:line="500" w:lineRule="exact"/>
        <w:ind w:firstLineChars="200" w:firstLine="480"/>
        <w:rPr>
          <w:rFonts w:ascii="宋体" w:hAnsi="宋体"/>
          <w:sz w:val="24"/>
          <w:szCs w:val="24"/>
        </w:rPr>
      </w:pPr>
      <w:r w:rsidRPr="00D348F7">
        <w:rPr>
          <w:rFonts w:ascii="宋体" w:hAnsi="宋体" w:hint="eastAsia"/>
          <w:sz w:val="24"/>
          <w:szCs w:val="24"/>
        </w:rPr>
        <w:t>（三）</w:t>
      </w:r>
      <w:r w:rsidR="00365642">
        <w:rPr>
          <w:rFonts w:ascii="宋体" w:hAnsi="宋体" w:hint="eastAsia"/>
          <w:sz w:val="24"/>
          <w:szCs w:val="24"/>
        </w:rPr>
        <w:t>获得各项目比赛前3名的，分别颁发金、银、铜牌和成绩证书；获得</w:t>
      </w:r>
      <w:r w:rsidR="00365642">
        <w:rPr>
          <w:rFonts w:ascii="宋体" w:hAnsi="宋体" w:hint="eastAsia"/>
          <w:sz w:val="24"/>
          <w:szCs w:val="24"/>
        </w:rPr>
        <w:lastRenderedPageBreak/>
        <w:t>其他名次者只颁发成绩证书</w:t>
      </w:r>
      <w:r w:rsidR="00D348F7">
        <w:rPr>
          <w:rFonts w:ascii="宋体" w:hAnsi="宋体" w:hint="eastAsia"/>
          <w:sz w:val="24"/>
          <w:szCs w:val="24"/>
        </w:rPr>
        <w:t xml:space="preserve">。    </w:t>
      </w:r>
    </w:p>
    <w:p w:rsidR="00614233" w:rsidRDefault="00D348F7" w:rsidP="00D348F7">
      <w:pPr>
        <w:spacing w:line="5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（四）</w:t>
      </w:r>
      <w:r w:rsidR="007542FF" w:rsidRPr="00D348F7">
        <w:rPr>
          <w:rFonts w:ascii="宋体" w:hAnsi="宋体" w:hint="eastAsia"/>
          <w:sz w:val="24"/>
          <w:szCs w:val="24"/>
        </w:rPr>
        <w:t>设“体育道德风尚奖”、“优秀裁判员奖”将颁发证书。</w:t>
      </w:r>
    </w:p>
    <w:p w:rsidR="00D348F7" w:rsidRPr="00D348F7" w:rsidRDefault="00D348F7" w:rsidP="00D348F7">
      <w:pPr>
        <w:spacing w:line="500" w:lineRule="exact"/>
        <w:ind w:left="426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（五）</w:t>
      </w:r>
      <w:r w:rsidRPr="00D348F7">
        <w:rPr>
          <w:rFonts w:ascii="宋体" w:hAnsi="宋体" w:hint="eastAsia"/>
          <w:kern w:val="0"/>
          <w:sz w:val="24"/>
          <w:szCs w:val="24"/>
        </w:rPr>
        <w:t>按《2013版运动员技术等级标准》申报相应运动员技术等级称号(研究生组和本科生乙组第一名运动员可申报，甲组、丙组运动员不参与通级）。</w:t>
      </w:r>
    </w:p>
    <w:p w:rsidR="00614233" w:rsidRPr="00D348F7" w:rsidRDefault="007542FF" w:rsidP="00D348F7">
      <w:pPr>
        <w:spacing w:line="500" w:lineRule="exact"/>
        <w:rPr>
          <w:rFonts w:ascii="宋体" w:hAnsi="宋体"/>
          <w:b/>
          <w:sz w:val="24"/>
          <w:szCs w:val="24"/>
        </w:rPr>
      </w:pPr>
      <w:r w:rsidRPr="00D348F7">
        <w:rPr>
          <w:rFonts w:ascii="宋体" w:hAnsi="宋体" w:hint="eastAsia"/>
          <w:b/>
          <w:sz w:val="24"/>
          <w:szCs w:val="24"/>
        </w:rPr>
        <w:t>九、报名</w:t>
      </w:r>
    </w:p>
    <w:p w:rsidR="00614233" w:rsidRPr="00D348F7" w:rsidRDefault="007542FF" w:rsidP="00D348F7">
      <w:pPr>
        <w:spacing w:line="500" w:lineRule="exact"/>
        <w:ind w:firstLine="480"/>
        <w:rPr>
          <w:rFonts w:ascii="宋体" w:hAnsi="宋体"/>
          <w:sz w:val="24"/>
          <w:szCs w:val="24"/>
        </w:rPr>
      </w:pPr>
      <w:r w:rsidRPr="00D348F7">
        <w:rPr>
          <w:rFonts w:ascii="宋体" w:hAnsi="宋体" w:hint="eastAsia"/>
          <w:sz w:val="24"/>
          <w:szCs w:val="24"/>
        </w:rPr>
        <w:t>（一）所在单位为丙组的本科生可自愿报名参加本科乙组的比赛。</w:t>
      </w:r>
    </w:p>
    <w:p w:rsidR="00614233" w:rsidRPr="00D348F7" w:rsidRDefault="007542FF" w:rsidP="00D348F7">
      <w:pPr>
        <w:spacing w:line="500" w:lineRule="exact"/>
        <w:ind w:firstLine="480"/>
        <w:rPr>
          <w:rFonts w:ascii="宋体" w:hAnsi="宋体"/>
          <w:sz w:val="24"/>
          <w:szCs w:val="24"/>
        </w:rPr>
      </w:pPr>
      <w:r w:rsidRPr="00D348F7">
        <w:rPr>
          <w:rFonts w:ascii="宋体" w:hAnsi="宋体" w:hint="eastAsia"/>
          <w:sz w:val="24"/>
          <w:szCs w:val="24"/>
        </w:rPr>
        <w:t>（二）每人限报</w:t>
      </w:r>
      <w:r w:rsidR="00365642">
        <w:rPr>
          <w:rFonts w:ascii="宋体" w:hAnsi="宋体" w:hint="eastAsia"/>
          <w:sz w:val="24"/>
          <w:szCs w:val="24"/>
        </w:rPr>
        <w:t>六</w:t>
      </w:r>
      <w:r w:rsidRPr="00D348F7">
        <w:rPr>
          <w:rFonts w:ascii="宋体" w:hAnsi="宋体" w:hint="eastAsia"/>
          <w:sz w:val="24"/>
          <w:szCs w:val="24"/>
        </w:rPr>
        <w:t>项（自选、规定拳、传统拳、短器械、长器械、传统器械</w:t>
      </w:r>
      <w:r w:rsidR="00365642">
        <w:rPr>
          <w:rFonts w:ascii="宋体" w:hAnsi="宋体" w:hint="eastAsia"/>
          <w:sz w:val="24"/>
          <w:szCs w:val="24"/>
        </w:rPr>
        <w:t>、对练</w:t>
      </w:r>
      <w:r w:rsidRPr="00D348F7">
        <w:rPr>
          <w:rFonts w:ascii="宋体" w:hAnsi="宋体" w:hint="eastAsia"/>
          <w:sz w:val="24"/>
          <w:szCs w:val="24"/>
        </w:rPr>
        <w:t>），自选、规定拳只能报一项。</w:t>
      </w:r>
    </w:p>
    <w:p w:rsidR="00614233" w:rsidRPr="00D348F7" w:rsidRDefault="007542FF" w:rsidP="00D348F7">
      <w:pPr>
        <w:spacing w:line="500" w:lineRule="exact"/>
        <w:rPr>
          <w:rFonts w:ascii="宋体" w:hAnsi="宋体"/>
          <w:sz w:val="24"/>
          <w:szCs w:val="24"/>
        </w:rPr>
      </w:pPr>
      <w:r w:rsidRPr="00D348F7">
        <w:rPr>
          <w:rFonts w:ascii="宋体" w:hAnsi="宋体" w:hint="eastAsia"/>
          <w:sz w:val="24"/>
          <w:szCs w:val="24"/>
        </w:rPr>
        <w:t xml:space="preserve">    （三）各参赛单位请于</w:t>
      </w:r>
      <w:r w:rsidRPr="00D348F7">
        <w:rPr>
          <w:rFonts w:ascii="宋体" w:hAnsi="宋体"/>
          <w:sz w:val="24"/>
          <w:szCs w:val="24"/>
        </w:rPr>
        <w:t>20</w:t>
      </w:r>
      <w:r w:rsidRPr="00D348F7">
        <w:rPr>
          <w:rFonts w:ascii="宋体" w:hAnsi="宋体" w:hint="eastAsia"/>
          <w:sz w:val="24"/>
          <w:szCs w:val="24"/>
        </w:rPr>
        <w:t>19年</w:t>
      </w:r>
      <w:r w:rsidR="00DC48BD">
        <w:rPr>
          <w:rFonts w:ascii="宋体" w:hAnsi="宋体" w:hint="eastAsia"/>
          <w:sz w:val="24"/>
          <w:szCs w:val="24"/>
        </w:rPr>
        <w:t>10</w:t>
      </w:r>
      <w:r w:rsidRPr="00D348F7">
        <w:rPr>
          <w:rFonts w:ascii="宋体" w:hAnsi="宋体" w:hint="eastAsia"/>
          <w:sz w:val="24"/>
          <w:szCs w:val="24"/>
        </w:rPr>
        <w:t>月</w:t>
      </w:r>
      <w:r w:rsidR="00DC48BD">
        <w:rPr>
          <w:rFonts w:ascii="宋体" w:hAnsi="宋体" w:hint="eastAsia"/>
          <w:sz w:val="24"/>
          <w:szCs w:val="24"/>
        </w:rPr>
        <w:t>10</w:t>
      </w:r>
      <w:r w:rsidRPr="00D348F7">
        <w:rPr>
          <w:rFonts w:ascii="宋体" w:hAnsi="宋体" w:hint="eastAsia"/>
          <w:sz w:val="24"/>
          <w:szCs w:val="24"/>
        </w:rPr>
        <w:t>日前，以班级为单位将报名表统一交到男生6舍219卢岳川（17602301709）处。</w:t>
      </w:r>
      <w:r w:rsidR="00DC48BD">
        <w:rPr>
          <w:rFonts w:ascii="宋体" w:hAnsi="宋体" w:hint="eastAsia"/>
          <w:sz w:val="24"/>
          <w:szCs w:val="24"/>
        </w:rPr>
        <w:t>10</w:t>
      </w:r>
      <w:r w:rsidRPr="00D348F7">
        <w:rPr>
          <w:rFonts w:ascii="宋体" w:hAnsi="宋体" w:hint="eastAsia"/>
          <w:sz w:val="24"/>
          <w:szCs w:val="24"/>
        </w:rPr>
        <w:t>月</w:t>
      </w:r>
      <w:r w:rsidR="006876CE">
        <w:rPr>
          <w:rFonts w:ascii="宋体" w:hAnsi="宋体" w:hint="eastAsia"/>
          <w:sz w:val="24"/>
          <w:szCs w:val="24"/>
        </w:rPr>
        <w:t>8</w:t>
      </w:r>
      <w:r w:rsidRPr="00D348F7">
        <w:rPr>
          <w:rFonts w:ascii="宋体" w:hAnsi="宋体" w:hint="eastAsia"/>
          <w:sz w:val="24"/>
          <w:szCs w:val="24"/>
        </w:rPr>
        <w:t>日（中午12：30-13：00），在武术馆前设有现场报名点。报名时请注明院系、班、姓名、性别、项目，一经报名不得更改。</w:t>
      </w:r>
    </w:p>
    <w:p w:rsidR="00614233" w:rsidRPr="00D348F7" w:rsidRDefault="007542FF" w:rsidP="00D348F7">
      <w:pPr>
        <w:spacing w:line="500" w:lineRule="exact"/>
        <w:rPr>
          <w:rFonts w:ascii="宋体" w:hAnsi="宋体"/>
          <w:b/>
          <w:sz w:val="24"/>
          <w:szCs w:val="24"/>
        </w:rPr>
      </w:pPr>
      <w:r w:rsidRPr="00D348F7">
        <w:rPr>
          <w:rFonts w:ascii="宋体" w:hAnsi="宋体" w:hint="eastAsia"/>
          <w:b/>
          <w:sz w:val="24"/>
          <w:szCs w:val="24"/>
        </w:rPr>
        <w:t>十、</w:t>
      </w:r>
      <w:r w:rsidRPr="00D348F7">
        <w:rPr>
          <w:rFonts w:ascii="宋体" w:hAnsi="宋体"/>
          <w:b/>
          <w:sz w:val="24"/>
          <w:szCs w:val="24"/>
        </w:rPr>
        <w:t xml:space="preserve">竞赛监督委员会、仲裁委员会和裁判员 </w:t>
      </w:r>
    </w:p>
    <w:p w:rsidR="00614233" w:rsidRPr="00D348F7" w:rsidRDefault="007542FF" w:rsidP="00D348F7">
      <w:pPr>
        <w:spacing w:line="500" w:lineRule="exact"/>
        <w:ind w:firstLineChars="200" w:firstLine="480"/>
        <w:rPr>
          <w:rFonts w:ascii="宋体" w:hAnsi="宋体"/>
          <w:sz w:val="24"/>
          <w:szCs w:val="24"/>
        </w:rPr>
      </w:pPr>
      <w:r w:rsidRPr="00D348F7">
        <w:rPr>
          <w:rFonts w:ascii="宋体" w:hAnsi="宋体"/>
          <w:sz w:val="24"/>
          <w:szCs w:val="24"/>
        </w:rPr>
        <w:t xml:space="preserve">（一）竞赛监督委员会、仲裁委员会人员组成和职责范围按规则执行。 </w:t>
      </w:r>
    </w:p>
    <w:p w:rsidR="00614233" w:rsidRPr="00D348F7" w:rsidRDefault="007542FF" w:rsidP="00D348F7">
      <w:pPr>
        <w:spacing w:line="500" w:lineRule="exact"/>
        <w:ind w:firstLineChars="200" w:firstLine="480"/>
        <w:rPr>
          <w:rFonts w:ascii="宋体" w:hAnsi="宋体"/>
          <w:sz w:val="24"/>
          <w:szCs w:val="24"/>
        </w:rPr>
      </w:pPr>
      <w:r w:rsidRPr="00D348F7">
        <w:rPr>
          <w:rFonts w:ascii="宋体" w:hAnsi="宋体"/>
          <w:sz w:val="24"/>
          <w:szCs w:val="24"/>
        </w:rPr>
        <w:t>（二）裁判员</w:t>
      </w:r>
      <w:r w:rsidRPr="00D348F7">
        <w:rPr>
          <w:rFonts w:ascii="宋体" w:hAnsi="宋体" w:hint="eastAsia"/>
          <w:sz w:val="24"/>
          <w:szCs w:val="24"/>
        </w:rPr>
        <w:t>由武术套路系统一选派</w:t>
      </w:r>
      <w:r w:rsidRPr="00D348F7">
        <w:rPr>
          <w:rFonts w:ascii="宋体" w:hAnsi="宋体"/>
          <w:sz w:val="24"/>
          <w:szCs w:val="24"/>
        </w:rPr>
        <w:t>。</w:t>
      </w:r>
    </w:p>
    <w:p w:rsidR="00614233" w:rsidRPr="00D348F7" w:rsidRDefault="007542FF" w:rsidP="00D348F7">
      <w:pPr>
        <w:spacing w:line="500" w:lineRule="exact"/>
        <w:rPr>
          <w:rFonts w:ascii="宋体" w:hAnsi="宋体"/>
          <w:b/>
          <w:sz w:val="24"/>
          <w:szCs w:val="24"/>
        </w:rPr>
      </w:pPr>
      <w:r w:rsidRPr="00D348F7">
        <w:rPr>
          <w:rFonts w:ascii="宋体" w:hAnsi="宋体" w:hint="eastAsia"/>
          <w:b/>
          <w:sz w:val="24"/>
          <w:szCs w:val="24"/>
        </w:rPr>
        <w:t>十一、其它</w:t>
      </w:r>
    </w:p>
    <w:p w:rsidR="00614233" w:rsidRPr="00D348F7" w:rsidRDefault="007542FF" w:rsidP="00D348F7">
      <w:pPr>
        <w:spacing w:line="500" w:lineRule="exact"/>
        <w:ind w:firstLineChars="200" w:firstLine="480"/>
        <w:rPr>
          <w:rFonts w:ascii="宋体" w:hAnsi="宋体"/>
          <w:sz w:val="24"/>
          <w:szCs w:val="24"/>
        </w:rPr>
      </w:pPr>
      <w:r w:rsidRPr="00D348F7">
        <w:rPr>
          <w:rFonts w:ascii="宋体" w:hAnsi="宋体"/>
          <w:sz w:val="24"/>
          <w:szCs w:val="24"/>
        </w:rPr>
        <w:t xml:space="preserve">（一）参赛运动员无故弃权者，取消本人全部比赛成绩。若因伤病等特殊情况不能参加比赛时，必须持相关证明向编排记录组提出。 </w:t>
      </w:r>
    </w:p>
    <w:p w:rsidR="00614233" w:rsidRPr="00D348F7" w:rsidRDefault="007542FF" w:rsidP="00D348F7">
      <w:pPr>
        <w:spacing w:line="500" w:lineRule="exact"/>
        <w:ind w:firstLineChars="200" w:firstLine="480"/>
        <w:rPr>
          <w:rFonts w:ascii="宋体" w:hAnsi="宋体"/>
          <w:sz w:val="24"/>
          <w:szCs w:val="24"/>
        </w:rPr>
      </w:pPr>
      <w:r w:rsidRPr="00D348F7">
        <w:rPr>
          <w:rFonts w:ascii="宋体" w:hAnsi="宋体"/>
          <w:sz w:val="24"/>
          <w:szCs w:val="24"/>
        </w:rPr>
        <w:t xml:space="preserve">（二）各参赛单位、运动员、裁判员要严格遵守和执行竞赛规程、规则和相关规定，公平竞赛，公证执裁。如有违反，将视情节按学校的有关规定严肃处理。 </w:t>
      </w:r>
    </w:p>
    <w:p w:rsidR="00614233" w:rsidRPr="00D348F7" w:rsidRDefault="007542FF" w:rsidP="00D348F7">
      <w:pPr>
        <w:spacing w:line="500" w:lineRule="exact"/>
        <w:ind w:firstLineChars="200" w:firstLine="480"/>
        <w:rPr>
          <w:rFonts w:ascii="宋体" w:hAnsi="宋体"/>
          <w:sz w:val="24"/>
          <w:szCs w:val="24"/>
        </w:rPr>
      </w:pPr>
      <w:r w:rsidRPr="00D348F7">
        <w:rPr>
          <w:rFonts w:ascii="宋体" w:hAnsi="宋体"/>
          <w:sz w:val="24"/>
          <w:szCs w:val="24"/>
        </w:rPr>
        <w:t xml:space="preserve">（三）参赛运动员须在赛前30分钟参加检录，上场前在检录处等候，3次点名未到，按弃权处理。 </w:t>
      </w:r>
    </w:p>
    <w:p w:rsidR="00614233" w:rsidRPr="00D348F7" w:rsidRDefault="007542FF" w:rsidP="00D348F7">
      <w:pPr>
        <w:spacing w:line="500" w:lineRule="exact"/>
        <w:ind w:firstLineChars="200" w:firstLine="480"/>
        <w:rPr>
          <w:rFonts w:ascii="宋体" w:hAnsi="宋体"/>
          <w:sz w:val="24"/>
          <w:szCs w:val="24"/>
        </w:rPr>
      </w:pPr>
      <w:r w:rsidRPr="00D348F7">
        <w:rPr>
          <w:rFonts w:ascii="宋体" w:hAnsi="宋体"/>
          <w:sz w:val="24"/>
          <w:szCs w:val="24"/>
        </w:rPr>
        <w:t>（四）</w:t>
      </w:r>
      <w:r w:rsidRPr="00D348F7">
        <w:rPr>
          <w:rFonts w:ascii="宋体" w:eastAsia="MS Gothic" w:hAnsi="MS Gothic" w:cs="MS Gothic" w:hint="eastAsia"/>
          <w:sz w:val="24"/>
          <w:szCs w:val="24"/>
        </w:rPr>
        <w:t>​</w:t>
      </w:r>
      <w:r w:rsidRPr="00D348F7">
        <w:rPr>
          <w:rFonts w:ascii="宋体" w:hAnsi="宋体"/>
          <w:sz w:val="24"/>
          <w:szCs w:val="24"/>
        </w:rPr>
        <w:t>参赛运动员须穿着武术服装、武术鞋</w:t>
      </w:r>
      <w:r w:rsidRPr="00D348F7">
        <w:rPr>
          <w:rFonts w:ascii="宋体" w:hAnsi="宋体" w:hint="eastAsia"/>
          <w:sz w:val="24"/>
          <w:szCs w:val="24"/>
        </w:rPr>
        <w:t>；</w:t>
      </w:r>
      <w:r w:rsidRPr="00D348F7">
        <w:rPr>
          <w:rFonts w:ascii="宋体" w:hAnsi="宋体"/>
          <w:sz w:val="24"/>
          <w:szCs w:val="24"/>
        </w:rPr>
        <w:t xml:space="preserve">服装、器械自备。 </w:t>
      </w:r>
    </w:p>
    <w:p w:rsidR="00614233" w:rsidRPr="00D348F7" w:rsidRDefault="007542FF" w:rsidP="00D348F7">
      <w:pPr>
        <w:spacing w:line="500" w:lineRule="exact"/>
        <w:ind w:firstLineChars="200" w:firstLine="480"/>
        <w:rPr>
          <w:rFonts w:ascii="宋体" w:hAnsi="宋体"/>
          <w:sz w:val="24"/>
          <w:szCs w:val="24"/>
        </w:rPr>
      </w:pPr>
      <w:r w:rsidRPr="00D348F7">
        <w:rPr>
          <w:rFonts w:ascii="宋体" w:hAnsi="宋体"/>
          <w:sz w:val="24"/>
          <w:szCs w:val="24"/>
        </w:rPr>
        <w:t>（五）</w:t>
      </w:r>
      <w:r w:rsidRPr="00D348F7">
        <w:rPr>
          <w:rFonts w:ascii="宋体" w:hAnsi="宋体" w:hint="eastAsia"/>
          <w:sz w:val="24"/>
          <w:szCs w:val="24"/>
        </w:rPr>
        <w:t>本规程解释权、修改权属武术套路系。</w:t>
      </w:r>
    </w:p>
    <w:p w:rsidR="00614233" w:rsidRPr="00D348F7" w:rsidRDefault="007542FF" w:rsidP="00365642">
      <w:pPr>
        <w:spacing w:line="500" w:lineRule="exact"/>
        <w:ind w:firstLineChars="200" w:firstLine="480"/>
        <w:rPr>
          <w:rFonts w:ascii="宋体" w:hAnsi="宋体"/>
          <w:sz w:val="24"/>
          <w:szCs w:val="24"/>
        </w:rPr>
      </w:pPr>
      <w:r w:rsidRPr="00D348F7">
        <w:rPr>
          <w:rFonts w:ascii="宋体" w:hAnsi="宋体"/>
          <w:sz w:val="24"/>
          <w:szCs w:val="24"/>
        </w:rPr>
        <w:t>（六）未尽事宜，另行通知。</w:t>
      </w:r>
    </w:p>
    <w:p w:rsidR="00614233" w:rsidRPr="00D348F7" w:rsidRDefault="007542FF" w:rsidP="00D348F7">
      <w:pPr>
        <w:spacing w:line="500" w:lineRule="exact"/>
        <w:ind w:firstLineChars="2200" w:firstLine="5280"/>
        <w:rPr>
          <w:rFonts w:ascii="宋体" w:hAnsi="宋体"/>
          <w:sz w:val="24"/>
          <w:szCs w:val="24"/>
        </w:rPr>
      </w:pPr>
      <w:r w:rsidRPr="00D348F7">
        <w:rPr>
          <w:rFonts w:ascii="宋体" w:hAnsi="宋体" w:hint="eastAsia"/>
          <w:sz w:val="24"/>
          <w:szCs w:val="24"/>
        </w:rPr>
        <w:t xml:space="preserve">        武术套路系</w:t>
      </w:r>
    </w:p>
    <w:p w:rsidR="00614233" w:rsidRPr="00D348F7" w:rsidRDefault="007542FF" w:rsidP="00D348F7">
      <w:pPr>
        <w:pStyle w:val="a3"/>
        <w:spacing w:line="500" w:lineRule="exact"/>
        <w:ind w:leftChars="0" w:left="240" w:hangingChars="100" w:hanging="240"/>
        <w:rPr>
          <w:rFonts w:ascii="宋体" w:hAnsi="宋体"/>
          <w:sz w:val="24"/>
          <w:szCs w:val="24"/>
        </w:rPr>
      </w:pPr>
      <w:r w:rsidRPr="00D348F7">
        <w:rPr>
          <w:rFonts w:ascii="宋体" w:hAnsi="宋体" w:hint="eastAsia"/>
          <w:b w:val="0"/>
          <w:sz w:val="24"/>
          <w:szCs w:val="24"/>
        </w:rPr>
        <w:t xml:space="preserve">                </w:t>
      </w:r>
      <w:r w:rsidR="006876CE">
        <w:rPr>
          <w:rFonts w:ascii="宋体" w:hAnsi="宋体" w:hint="eastAsia"/>
          <w:b w:val="0"/>
          <w:sz w:val="24"/>
          <w:szCs w:val="24"/>
        </w:rPr>
        <w:t xml:space="preserve">                              </w:t>
      </w:r>
      <w:r w:rsidRPr="00D348F7">
        <w:rPr>
          <w:rFonts w:ascii="宋体" w:hAnsi="宋体" w:hint="eastAsia"/>
          <w:b w:val="0"/>
          <w:sz w:val="24"/>
          <w:szCs w:val="24"/>
        </w:rPr>
        <w:t xml:space="preserve"> 二〇一九年九月</w:t>
      </w:r>
      <w:r w:rsidR="006876CE">
        <w:rPr>
          <w:rFonts w:ascii="宋体" w:hAnsi="宋体" w:hint="eastAsia"/>
          <w:b w:val="0"/>
          <w:sz w:val="24"/>
          <w:szCs w:val="24"/>
        </w:rPr>
        <w:t>二十四</w:t>
      </w:r>
      <w:r w:rsidRPr="00D348F7">
        <w:rPr>
          <w:rFonts w:ascii="宋体" w:hAnsi="宋体" w:hint="eastAsia"/>
          <w:b w:val="0"/>
          <w:sz w:val="24"/>
          <w:szCs w:val="24"/>
        </w:rPr>
        <w:t>日</w:t>
      </w:r>
    </w:p>
    <w:p w:rsidR="00614233" w:rsidRDefault="00614233"/>
    <w:sectPr w:rsidR="00614233" w:rsidSect="006142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7364" w:rsidRDefault="00BB7364" w:rsidP="00D348F7">
      <w:r>
        <w:separator/>
      </w:r>
    </w:p>
  </w:endnote>
  <w:endnote w:type="continuationSeparator" w:id="1">
    <w:p w:rsidR="00BB7364" w:rsidRDefault="00BB7364" w:rsidP="00D348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7364" w:rsidRDefault="00BB7364" w:rsidP="00D348F7">
      <w:r>
        <w:separator/>
      </w:r>
    </w:p>
  </w:footnote>
  <w:footnote w:type="continuationSeparator" w:id="1">
    <w:p w:rsidR="00BB7364" w:rsidRDefault="00BB7364" w:rsidP="00D348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DA2C4E50"/>
    <w:lvl w:ilvl="0">
      <w:start w:val="1"/>
      <w:numFmt w:val="chineseCounting"/>
      <w:suff w:val="nothing"/>
      <w:lvlText w:val="（%1）"/>
      <w:lvlJc w:val="left"/>
      <w:pPr>
        <w:ind w:left="6" w:firstLine="420"/>
      </w:pPr>
      <w:rPr>
        <w:rFonts w:hint="eastAsia"/>
        <w:lang w:val="en-US"/>
      </w:rPr>
    </w:lvl>
  </w:abstractNum>
  <w:abstractNum w:abstractNumId="1">
    <w:nsid w:val="1E0C660C"/>
    <w:multiLevelType w:val="singleLevel"/>
    <w:tmpl w:val="1E0C660C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2">
    <w:nsid w:val="22111806"/>
    <w:multiLevelType w:val="singleLevel"/>
    <w:tmpl w:val="DA2C4E50"/>
    <w:lvl w:ilvl="0">
      <w:start w:val="1"/>
      <w:numFmt w:val="chineseCounting"/>
      <w:suff w:val="nothing"/>
      <w:lvlText w:val="（%1）"/>
      <w:lvlJc w:val="left"/>
      <w:pPr>
        <w:ind w:left="6" w:firstLine="420"/>
      </w:pPr>
      <w:rPr>
        <w:rFonts w:hint="eastAsia"/>
        <w:lang w:val="en-U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3A94"/>
    <w:rsid w:val="00015673"/>
    <w:rsid w:val="000354D5"/>
    <w:rsid w:val="000C6C46"/>
    <w:rsid w:val="00166A06"/>
    <w:rsid w:val="002A5351"/>
    <w:rsid w:val="002C1E7A"/>
    <w:rsid w:val="00365642"/>
    <w:rsid w:val="00393CF0"/>
    <w:rsid w:val="003B3C5D"/>
    <w:rsid w:val="003D3C3D"/>
    <w:rsid w:val="00410378"/>
    <w:rsid w:val="005B2EA7"/>
    <w:rsid w:val="00614233"/>
    <w:rsid w:val="006876CE"/>
    <w:rsid w:val="00693A94"/>
    <w:rsid w:val="007542FF"/>
    <w:rsid w:val="007816E0"/>
    <w:rsid w:val="007B730C"/>
    <w:rsid w:val="007F4366"/>
    <w:rsid w:val="0084173C"/>
    <w:rsid w:val="008C775C"/>
    <w:rsid w:val="0093653F"/>
    <w:rsid w:val="00A1644A"/>
    <w:rsid w:val="00BB7364"/>
    <w:rsid w:val="00CC504A"/>
    <w:rsid w:val="00CF605D"/>
    <w:rsid w:val="00D348F7"/>
    <w:rsid w:val="00DC48BD"/>
    <w:rsid w:val="25F95D4F"/>
    <w:rsid w:val="68EC3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233"/>
    <w:pPr>
      <w:widowControl w:val="0"/>
      <w:jc w:val="both"/>
    </w:pPr>
    <w:rPr>
      <w:rFonts w:cs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rsid w:val="00614233"/>
    <w:pPr>
      <w:ind w:leftChars="2500" w:left="2500"/>
    </w:pPr>
    <w:rPr>
      <w:rFonts w:ascii="Times New Roman" w:hAnsi="Times New Roman" w:cs="Times New Roman"/>
      <w:b/>
      <w:sz w:val="28"/>
    </w:rPr>
  </w:style>
  <w:style w:type="paragraph" w:styleId="a4">
    <w:name w:val="footer"/>
    <w:basedOn w:val="a"/>
    <w:link w:val="Char0"/>
    <w:uiPriority w:val="99"/>
    <w:unhideWhenUsed/>
    <w:rsid w:val="006142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6142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614233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14233"/>
    <w:rPr>
      <w:sz w:val="18"/>
      <w:szCs w:val="18"/>
    </w:rPr>
  </w:style>
  <w:style w:type="character" w:customStyle="1" w:styleId="Char">
    <w:name w:val="日期 Char"/>
    <w:basedOn w:val="a0"/>
    <w:link w:val="a3"/>
    <w:rsid w:val="00614233"/>
    <w:rPr>
      <w:rFonts w:ascii="Times New Roman" w:eastAsia="宋体" w:hAnsi="Times New Roman" w:cs="Times New Roman"/>
      <w:b/>
      <w:sz w:val="28"/>
    </w:rPr>
  </w:style>
  <w:style w:type="paragraph" w:styleId="a6">
    <w:name w:val="Balloon Text"/>
    <w:basedOn w:val="a"/>
    <w:link w:val="Char2"/>
    <w:uiPriority w:val="99"/>
    <w:semiHidden/>
    <w:unhideWhenUsed/>
    <w:rsid w:val="00D348F7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D348F7"/>
    <w:rPr>
      <w:rFonts w:cs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289</Words>
  <Characters>1652</Characters>
  <Application>Microsoft Office Word</Application>
  <DocSecurity>0</DocSecurity>
  <Lines>13</Lines>
  <Paragraphs>3</Paragraphs>
  <ScaleCrop>false</ScaleCrop>
  <Company>Microsoft</Company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Windows 用户</cp:lastModifiedBy>
  <cp:revision>13</cp:revision>
  <dcterms:created xsi:type="dcterms:W3CDTF">2019-09-09T13:55:00Z</dcterms:created>
  <dcterms:modified xsi:type="dcterms:W3CDTF">2019-09-24T09:23:00Z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