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53" w:rsidRDefault="003626E6">
      <w:r w:rsidRPr="003626E6">
        <w:rPr>
          <w:sz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2pt;margin-top:-38.95pt;width:469.2pt;height:132.4pt;z-index:-251656192" o:gfxdata="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CRQ9twAAAALAQAADwAAAAAAAAABACAAAAAiAAAAZHJzL2Rvd25yZXYueG1sUEsB&#10;AhQAFAAAAAgAh07iQGyR86AqAgAAJQQAAA4AAAAAAAAAAQAgAAAAKwEAAGRycy9lMm9Eb2MueG1s&#10;UEsFBgAAAAAGAAYAWQEAAMcFAAAAAA==&#10;" filled="f" stroked="f" strokeweight=".5pt">
            <v:textbox>
              <w:txbxContent>
                <w:p w:rsidR="00471D53" w:rsidRDefault="00471D53"/>
              </w:txbxContent>
            </v:textbox>
          </v:shape>
        </w:pict>
      </w:r>
      <w:r w:rsidRPr="003626E6">
        <w:rPr>
          <w:sz w:val="52"/>
        </w:rPr>
        <w:pict>
          <v:shape id="_x0000_s1028" type="#_x0000_t202" style="position:absolute;left:0;text-align:left;margin-left:18.5pt;margin-top:439.6pt;width:378.3pt;height:98.3pt;z-index:251663360" o:gfxdata="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5mp8DcAAAACwEAAA8AAAAAAAAAAQAgAAAAIgAAAGRycy9kb3ducmV2LnhtbFBLAQIU&#10;ABQAAAAIAIdO4kA8tCOAKAIAACUEAAAOAAAAAAAAAAEAIAAAACsBAABkcnMvZTJvRG9jLnhtbFBL&#10;BQYAAAAABgAGAFkBAADFBQAAAAA=&#10;" filled="f" stroked="f" strokeweight=".5pt">
            <v:textbox>
              <w:txbxContent>
                <w:p w:rsidR="00471D53" w:rsidRDefault="00471D53"/>
              </w:txbxContent>
            </v:textbox>
          </v:shape>
        </w:pict>
      </w:r>
      <w:r w:rsidRPr="003626E6">
        <w:rPr>
          <w:sz w:val="52"/>
        </w:rPr>
        <w:pict>
          <v:shape id="_x0000_s1027" type="#_x0000_t202" style="position:absolute;left:0;text-align:left;margin-left:191.95pt;margin-top:78.85pt;width:49.85pt;height:376.75pt;z-index:251664384" o:gfxdata="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E0APjcAAAACwEAAA8AAAAAAAAAAQAgAAAAIgAAAGRycy9kb3ducmV2LnhtbFBL&#10;AQIUABQAAAAIAIdO4kDx9sSfKwIAACQEAAAOAAAAAAAAAAEAIAAAACsBAABkcnMvZTJvRG9jLnht&#10;bFBLBQYAAAAABgAGAFkBAADIBQAAAAA=&#10;" filled="f" stroked="f" strokeweight=".5pt">
            <v:textbox>
              <w:txbxContent>
                <w:p w:rsidR="00471D53" w:rsidRPr="00A9719A" w:rsidRDefault="00471D53" w:rsidP="00A9719A"/>
              </w:txbxContent>
            </v:textbox>
          </v:shape>
        </w:pict>
      </w:r>
    </w:p>
    <w:p w:rsidR="00A9719A" w:rsidRPr="004B3800" w:rsidRDefault="00A9719A" w:rsidP="00A9719A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A9719A" w:rsidRPr="004B3800" w:rsidRDefault="00A9719A" w:rsidP="00A9719A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健身气功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A9719A" w:rsidRDefault="00A9719A" w:rsidP="00A9719A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A9719A" w:rsidRDefault="00A9719A" w:rsidP="00A9719A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A9719A" w:rsidRDefault="00A9719A" w:rsidP="00A9719A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kern w:val="0"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19A" w:rsidRDefault="00A9719A" w:rsidP="00A9719A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A9719A" w:rsidRDefault="00A9719A" w:rsidP="00A9719A">
      <w:pPr>
        <w:ind w:right="1326"/>
        <w:rPr>
          <w:rFonts w:eastAsia="楷体_GB2312"/>
          <w:b/>
          <w:bCs/>
          <w:sz w:val="32"/>
          <w:szCs w:val="32"/>
        </w:rPr>
      </w:pPr>
    </w:p>
    <w:p w:rsidR="00A9719A" w:rsidRDefault="00A9719A" w:rsidP="00C20943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A9719A" w:rsidRDefault="00A9719A" w:rsidP="00A9719A">
      <w:pPr>
        <w:jc w:val="center"/>
        <w:rPr>
          <w:rFonts w:ascii="宋体" w:hAnsi="宋体"/>
          <w:sz w:val="30"/>
          <w:szCs w:val="30"/>
        </w:rPr>
      </w:pPr>
    </w:p>
    <w:p w:rsidR="00A9719A" w:rsidRDefault="00A9719A" w:rsidP="00A9719A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比赛日期：2019年11月</w:t>
      </w:r>
      <w:r w:rsidR="00E824DB">
        <w:rPr>
          <w:rFonts w:ascii="宋体" w:hAnsi="宋体" w:hint="eastAsia"/>
          <w:sz w:val="30"/>
          <w:szCs w:val="30"/>
        </w:rPr>
        <w:t>9</w:t>
      </w:r>
      <w:r>
        <w:rPr>
          <w:rFonts w:ascii="宋体" w:hAnsi="宋体" w:hint="eastAsia"/>
          <w:sz w:val="30"/>
          <w:szCs w:val="30"/>
        </w:rPr>
        <w:t>日—11月</w:t>
      </w:r>
      <w:r w:rsidR="00E824DB">
        <w:rPr>
          <w:rFonts w:ascii="宋体" w:hAnsi="宋体" w:hint="eastAsia"/>
          <w:sz w:val="30"/>
          <w:szCs w:val="30"/>
        </w:rPr>
        <w:t>10</w:t>
      </w:r>
      <w:r>
        <w:rPr>
          <w:rFonts w:ascii="宋体" w:hAnsi="宋体" w:hint="eastAsia"/>
          <w:sz w:val="30"/>
          <w:szCs w:val="30"/>
        </w:rPr>
        <w:t>日</w:t>
      </w:r>
    </w:p>
    <w:p w:rsidR="00A9719A" w:rsidRPr="00A9719A" w:rsidRDefault="00A9719A" w:rsidP="00A9719A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比赛地点：成都体育学院武术馆</w:t>
      </w:r>
    </w:p>
    <w:p w:rsidR="00A9719A" w:rsidRPr="00A9719A" w:rsidRDefault="00A9719A" w:rsidP="00ED34B6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471D53" w:rsidRPr="00ED34B6" w:rsidRDefault="00A9719A" w:rsidP="00A9719A">
      <w:pPr>
        <w:widowControl/>
        <w:jc w:val="left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br w:type="page"/>
      </w:r>
      <w:r w:rsidR="00C15767" w:rsidRPr="00ED34B6">
        <w:rPr>
          <w:rFonts w:ascii="黑体" w:eastAsia="黑体" w:hAnsi="黑体" w:cs="黑体" w:hint="eastAsia"/>
          <w:sz w:val="44"/>
          <w:szCs w:val="44"/>
        </w:rPr>
        <w:lastRenderedPageBreak/>
        <w:t>2019年成都体育学院运功会健身气功比赛</w:t>
      </w:r>
    </w:p>
    <w:p w:rsidR="00471D53" w:rsidRPr="00ED34B6" w:rsidRDefault="00C15767" w:rsidP="00ED34B6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 w:rsidRPr="00ED34B6"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471D53" w:rsidRDefault="00471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471D53" w:rsidRPr="00ED34B6" w:rsidRDefault="00C15767" w:rsidP="00ED34B6">
      <w:pPr>
        <w:spacing w:line="500" w:lineRule="exact"/>
        <w:rPr>
          <w:rFonts w:ascii="宋体" w:hAnsi="宋体"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一、主办单位：</w:t>
      </w:r>
      <w:r w:rsidRPr="00ED34B6">
        <w:rPr>
          <w:rFonts w:ascii="宋体" w:hAnsi="宋体" w:hint="eastAsia"/>
          <w:sz w:val="24"/>
          <w:szCs w:val="24"/>
        </w:rPr>
        <w:t>成都体育学院</w:t>
      </w:r>
    </w:p>
    <w:p w:rsidR="00471D53" w:rsidRPr="00ED34B6" w:rsidRDefault="00C15767" w:rsidP="00ED34B6">
      <w:pPr>
        <w:spacing w:line="500" w:lineRule="exact"/>
        <w:rPr>
          <w:rFonts w:ascii="宋体" w:hAnsi="宋体" w:cs="宋体"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二、承办单位：</w:t>
      </w:r>
      <w:r w:rsidRPr="00ED34B6">
        <w:rPr>
          <w:rFonts w:ascii="宋体" w:hAnsi="宋体" w:cs="宋体" w:hint="eastAsia"/>
          <w:sz w:val="24"/>
          <w:szCs w:val="24"/>
        </w:rPr>
        <w:t>武术学院</w:t>
      </w:r>
      <w:r w:rsidRPr="00ED34B6">
        <w:rPr>
          <w:rFonts w:hint="eastAsia"/>
          <w:sz w:val="24"/>
          <w:szCs w:val="24"/>
        </w:rPr>
        <w:t>少数民族传统体育与导引养生系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三、竞赛时间和地点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时间：</w:t>
      </w:r>
      <w:r w:rsidRPr="00ED34B6">
        <w:rPr>
          <w:rFonts w:ascii="宋体" w:hAnsi="宋体"/>
          <w:szCs w:val="24"/>
        </w:rPr>
        <w:t>201</w:t>
      </w:r>
      <w:r w:rsidRPr="00ED34B6">
        <w:rPr>
          <w:rFonts w:ascii="宋体" w:hAnsi="宋体" w:hint="eastAsia"/>
          <w:szCs w:val="24"/>
        </w:rPr>
        <w:t>9年</w:t>
      </w:r>
      <w:r w:rsidR="00A9719A">
        <w:rPr>
          <w:rFonts w:ascii="宋体" w:hAnsi="宋体" w:hint="eastAsia"/>
          <w:szCs w:val="24"/>
        </w:rPr>
        <w:t>11</w:t>
      </w:r>
      <w:r w:rsidRPr="00ED34B6">
        <w:rPr>
          <w:rFonts w:ascii="宋体" w:hAnsi="宋体" w:hint="eastAsia"/>
          <w:szCs w:val="24"/>
        </w:rPr>
        <w:t>月</w:t>
      </w:r>
      <w:r w:rsidR="00E824DB">
        <w:rPr>
          <w:rFonts w:ascii="宋体" w:hAnsi="宋体" w:hint="eastAsia"/>
          <w:szCs w:val="24"/>
        </w:rPr>
        <w:t>9</w:t>
      </w:r>
      <w:r w:rsidRPr="00ED34B6">
        <w:rPr>
          <w:rFonts w:ascii="宋体" w:hAnsi="宋体" w:hint="eastAsia"/>
          <w:szCs w:val="24"/>
        </w:rPr>
        <w:t>—</w:t>
      </w:r>
      <w:r w:rsidR="00E824DB">
        <w:rPr>
          <w:rFonts w:ascii="宋体" w:hAnsi="宋体" w:hint="eastAsia"/>
          <w:szCs w:val="24"/>
        </w:rPr>
        <w:t>10</w:t>
      </w:r>
      <w:r w:rsidRPr="00ED34B6">
        <w:rPr>
          <w:rFonts w:ascii="宋体" w:hAnsi="宋体" w:hint="eastAsia"/>
          <w:szCs w:val="24"/>
        </w:rPr>
        <w:t>日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地点：成都体育学院</w:t>
      </w:r>
      <w:r w:rsidRPr="00ED34B6">
        <w:rPr>
          <w:rFonts w:ascii="宋体" w:hAnsi="宋体"/>
          <w:szCs w:val="24"/>
        </w:rPr>
        <w:t>(</w:t>
      </w:r>
      <w:r w:rsidRPr="00ED34B6">
        <w:rPr>
          <w:rFonts w:ascii="宋体" w:hAnsi="宋体" w:hint="eastAsia"/>
          <w:szCs w:val="24"/>
        </w:rPr>
        <w:t>武术馆</w:t>
      </w:r>
      <w:r w:rsidRPr="00ED34B6">
        <w:rPr>
          <w:rFonts w:ascii="宋体" w:hAnsi="宋体"/>
          <w:szCs w:val="24"/>
        </w:rPr>
        <w:t>)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四、参赛单位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（一）甲组：武术学院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（二）乙组：研究生院</w:t>
      </w:r>
    </w:p>
    <w:p w:rsidR="00471D53" w:rsidRPr="00ED34B6" w:rsidRDefault="00F114DA" w:rsidP="00ED34B6">
      <w:pPr>
        <w:widowControl/>
        <w:spacing w:line="50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</w:t>
      </w:r>
      <w:r w:rsidR="00C15767" w:rsidRPr="00ED34B6">
        <w:rPr>
          <w:rFonts w:ascii="宋体" w:hAnsi="宋体" w:hint="eastAsia"/>
          <w:sz w:val="24"/>
          <w:szCs w:val="24"/>
        </w:rPr>
        <w:t>（三）丙组：</w:t>
      </w:r>
      <w:r w:rsidR="00C15767" w:rsidRPr="00ED34B6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体育教育训练一系、体育教育训练二系、体育教育训练三系、足球运动学院、艺术学院、</w:t>
      </w:r>
      <w:r w:rsidR="009F7EE8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体操学院、</w:t>
      </w:r>
      <w:r w:rsidR="00C15767" w:rsidRPr="00ED34B6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休闲体育系、运动医学与健康学院、经济管理系、</w:t>
      </w:r>
      <w:r w:rsidR="00ED34B6" w:rsidRPr="00ED34B6">
        <w:rPr>
          <w:rFonts w:ascii="宋体" w:hAnsi="宋体" w:cs="宋体" w:hint="eastAsia"/>
          <w:color w:val="000000"/>
          <w:kern w:val="0"/>
          <w:sz w:val="24"/>
          <w:szCs w:val="24"/>
        </w:rPr>
        <w:t>外国语学院、新闻与传播学院、</w:t>
      </w:r>
      <w:r w:rsidR="00ED34B6">
        <w:rPr>
          <w:rFonts w:ascii="宋体" w:hAnsi="宋体" w:cs="宋体" w:hint="eastAsia"/>
          <w:color w:val="000000"/>
          <w:kern w:val="0"/>
          <w:sz w:val="24"/>
          <w:szCs w:val="24"/>
        </w:rPr>
        <w:t>历史文化系、</w:t>
      </w:r>
      <w:r w:rsidR="00C15767" w:rsidRPr="00ED34B6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竞技体校</w:t>
      </w:r>
      <w:r w:rsidR="00C15767" w:rsidRPr="00ED34B6">
        <w:rPr>
          <w:rFonts w:ascii="宋体" w:hAnsi="宋体" w:hint="eastAsia"/>
          <w:sz w:val="24"/>
          <w:szCs w:val="24"/>
        </w:rPr>
        <w:t>。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五、竞赛项目</w:t>
      </w:r>
    </w:p>
    <w:p w:rsidR="00471D53" w:rsidRPr="00ED34B6" w:rsidRDefault="00C15767" w:rsidP="00ED34B6">
      <w:pPr>
        <w:pStyle w:val="a3"/>
        <w:tabs>
          <w:tab w:val="center" w:pos="5233"/>
        </w:tabs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（一）个人赛：八段锦、易筋经、五禽戏</w:t>
      </w:r>
      <w:r w:rsidRPr="00ED34B6">
        <w:rPr>
          <w:rFonts w:ascii="宋体" w:hAnsi="宋体" w:hint="eastAsia"/>
          <w:szCs w:val="24"/>
        </w:rPr>
        <w:tab/>
        <w:t>、六字诀、峨眉健身术、马王堆导引术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（二）集体赛：八段锦、易筋经、五禽戏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六、参加办法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（一）凡我校在籍学生，身体健康者均可报名参加本次比赛，各参赛单位可报领队、教练员各一名，运动员人数不限。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（二）运动员需持本人有效证件（学生证或身份证）参加检录，无证件者不准参加比赛。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七、竞赛办法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（一）本次比赛为男、女个人单项和集体项目比赛，每人限报一个单项、一个集体项目。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（二）采用国家体育总局气功管理中心审定的《健身气功竞赛规则（试行）》。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t>（三）以系别为单位，四人一组参加集体项目，可男女混合。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zCs w:val="24"/>
        </w:rPr>
      </w:pPr>
      <w:r w:rsidRPr="00ED34B6">
        <w:rPr>
          <w:rFonts w:ascii="宋体" w:hAnsi="宋体" w:hint="eastAsia"/>
          <w:szCs w:val="24"/>
        </w:rPr>
        <w:lastRenderedPageBreak/>
        <w:t>（四）甲、乙组比赛配</w:t>
      </w:r>
      <w:r w:rsidRPr="00ED34B6">
        <w:rPr>
          <w:rFonts w:ascii="宋体" w:hAnsi="宋体"/>
          <w:szCs w:val="24"/>
        </w:rPr>
        <w:t>6</w:t>
      </w:r>
      <w:r w:rsidRPr="00ED34B6">
        <w:rPr>
          <w:rFonts w:ascii="宋体" w:hAnsi="宋体" w:hint="eastAsia"/>
          <w:szCs w:val="24"/>
        </w:rPr>
        <w:t>分钟无口令音乐，丙组比赛配</w:t>
      </w:r>
      <w:r w:rsidRPr="00ED34B6">
        <w:rPr>
          <w:rFonts w:ascii="宋体" w:hAnsi="宋体"/>
          <w:szCs w:val="24"/>
        </w:rPr>
        <w:t>6</w:t>
      </w:r>
      <w:r w:rsidRPr="00ED34B6">
        <w:rPr>
          <w:rFonts w:ascii="宋体" w:hAnsi="宋体" w:hint="eastAsia"/>
          <w:szCs w:val="24"/>
        </w:rPr>
        <w:t>分钟口令音乐。</w:t>
      </w:r>
    </w:p>
    <w:p w:rsidR="00471D53" w:rsidRPr="00ED34B6" w:rsidRDefault="00C15767" w:rsidP="00ED34B6">
      <w:pPr>
        <w:pStyle w:val="a3"/>
        <w:spacing w:line="500" w:lineRule="exact"/>
        <w:ind w:firstLineChars="150" w:firstLine="330"/>
        <w:rPr>
          <w:rFonts w:ascii="宋体" w:hAnsi="宋体"/>
          <w:spacing w:val="0"/>
          <w:szCs w:val="24"/>
        </w:rPr>
      </w:pPr>
      <w:r w:rsidRPr="00ED34B6">
        <w:rPr>
          <w:rFonts w:ascii="宋体" w:hAnsi="宋体" w:hint="eastAsia"/>
          <w:szCs w:val="24"/>
        </w:rPr>
        <w:t>（五）参赛人员必须着武术服装、软底鞋。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八、录取名次及奖励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color w:val="FF0000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（一）个人项目或集体项目比赛名次</w:t>
      </w:r>
    </w:p>
    <w:p w:rsidR="00471D53" w:rsidRPr="00ED34B6" w:rsidRDefault="00C15767" w:rsidP="00ED34B6">
      <w:pPr>
        <w:spacing w:line="500" w:lineRule="exact"/>
        <w:ind w:firstLineChars="400" w:firstLine="960"/>
        <w:rPr>
          <w:rFonts w:ascii="宋体" w:hAnsi="宋体"/>
          <w:sz w:val="24"/>
          <w:szCs w:val="24"/>
        </w:rPr>
      </w:pPr>
      <w:r w:rsidRPr="00ED34B6">
        <w:rPr>
          <w:rFonts w:ascii="宋体" w:hAnsi="宋体" w:hint="eastAsia"/>
          <w:sz w:val="24"/>
          <w:szCs w:val="24"/>
        </w:rPr>
        <w:t>具体评奖要求如下：</w:t>
      </w:r>
    </w:p>
    <w:p w:rsidR="00471D53" w:rsidRPr="00ED34B6" w:rsidRDefault="00C15767" w:rsidP="00ED34B6">
      <w:pPr>
        <w:spacing w:line="500" w:lineRule="exact"/>
        <w:ind w:firstLineChars="400" w:firstLine="960"/>
        <w:rPr>
          <w:rFonts w:ascii="宋体" w:hAnsi="宋体"/>
          <w:sz w:val="24"/>
          <w:szCs w:val="24"/>
        </w:rPr>
      </w:pPr>
      <w:r w:rsidRPr="00ED34B6">
        <w:rPr>
          <w:rFonts w:ascii="宋体" w:hAnsi="宋体" w:hint="eastAsia"/>
          <w:color w:val="000000"/>
          <w:sz w:val="24"/>
          <w:szCs w:val="24"/>
        </w:rPr>
        <w:t>（</w:t>
      </w:r>
      <w:r w:rsidRPr="00ED34B6">
        <w:rPr>
          <w:rFonts w:ascii="宋体" w:hAnsi="宋体"/>
          <w:sz w:val="24"/>
          <w:szCs w:val="24"/>
        </w:rPr>
        <w:t>1</w:t>
      </w:r>
      <w:r w:rsidRPr="00ED34B6">
        <w:rPr>
          <w:rFonts w:ascii="宋体" w:hAnsi="宋体" w:hint="eastAsia"/>
          <w:sz w:val="24"/>
          <w:szCs w:val="24"/>
        </w:rPr>
        <w:t>）4人以下组，为表演赛；</w:t>
      </w:r>
    </w:p>
    <w:p w:rsidR="00471D53" w:rsidRPr="00ED34B6" w:rsidRDefault="00C15767" w:rsidP="00ED34B6">
      <w:pPr>
        <w:spacing w:line="500" w:lineRule="exact"/>
        <w:ind w:firstLineChars="400" w:firstLine="960"/>
        <w:rPr>
          <w:rFonts w:ascii="宋体" w:hAnsi="宋体"/>
          <w:sz w:val="24"/>
          <w:szCs w:val="24"/>
        </w:rPr>
      </w:pPr>
      <w:r w:rsidRPr="00ED34B6">
        <w:rPr>
          <w:rFonts w:ascii="宋体" w:hAnsi="宋体" w:hint="eastAsia"/>
          <w:sz w:val="24"/>
          <w:szCs w:val="24"/>
        </w:rPr>
        <w:t>（</w:t>
      </w:r>
      <w:r w:rsidRPr="00ED34B6">
        <w:rPr>
          <w:rFonts w:ascii="宋体" w:hAnsi="宋体"/>
          <w:sz w:val="24"/>
          <w:szCs w:val="24"/>
        </w:rPr>
        <w:t>2</w:t>
      </w:r>
      <w:r w:rsidRPr="00ED34B6">
        <w:rPr>
          <w:rFonts w:ascii="宋体" w:hAnsi="宋体" w:hint="eastAsia"/>
          <w:sz w:val="24"/>
          <w:szCs w:val="24"/>
        </w:rPr>
        <w:t>）5—7人/组，取前三名；</w:t>
      </w:r>
    </w:p>
    <w:p w:rsidR="00471D53" w:rsidRPr="00ED34B6" w:rsidRDefault="00C15767" w:rsidP="00ED34B6">
      <w:pPr>
        <w:spacing w:line="500" w:lineRule="exact"/>
        <w:ind w:firstLineChars="400" w:firstLine="960"/>
        <w:rPr>
          <w:rFonts w:ascii="宋体" w:hAnsi="宋体"/>
          <w:sz w:val="24"/>
          <w:szCs w:val="24"/>
        </w:rPr>
      </w:pPr>
      <w:r w:rsidRPr="00ED34B6">
        <w:rPr>
          <w:rFonts w:ascii="宋体" w:hAnsi="宋体" w:hint="eastAsia"/>
          <w:sz w:val="24"/>
          <w:szCs w:val="24"/>
        </w:rPr>
        <w:t>（</w:t>
      </w:r>
      <w:r w:rsidRPr="00ED34B6">
        <w:rPr>
          <w:rFonts w:ascii="宋体" w:hAnsi="宋体"/>
          <w:sz w:val="24"/>
          <w:szCs w:val="24"/>
        </w:rPr>
        <w:t>3</w:t>
      </w:r>
      <w:r w:rsidRPr="00ED34B6">
        <w:rPr>
          <w:rFonts w:ascii="宋体" w:hAnsi="宋体" w:hint="eastAsia"/>
          <w:sz w:val="24"/>
          <w:szCs w:val="24"/>
        </w:rPr>
        <w:t>）8—10人/组，取前六名；</w:t>
      </w:r>
    </w:p>
    <w:p w:rsidR="00471D53" w:rsidRPr="00ED34B6" w:rsidRDefault="00C15767" w:rsidP="00ED34B6">
      <w:pPr>
        <w:spacing w:line="500" w:lineRule="exact"/>
        <w:ind w:firstLineChars="400" w:firstLine="960"/>
        <w:rPr>
          <w:rFonts w:ascii="宋体" w:hAnsi="宋体"/>
          <w:sz w:val="24"/>
          <w:szCs w:val="24"/>
        </w:rPr>
      </w:pPr>
      <w:r w:rsidRPr="00ED34B6">
        <w:rPr>
          <w:rFonts w:ascii="宋体" w:hAnsi="宋体" w:hint="eastAsia"/>
          <w:sz w:val="24"/>
          <w:szCs w:val="24"/>
        </w:rPr>
        <w:t>（</w:t>
      </w:r>
      <w:r w:rsidRPr="00ED34B6">
        <w:rPr>
          <w:rFonts w:ascii="宋体" w:hAnsi="宋体"/>
          <w:sz w:val="24"/>
          <w:szCs w:val="24"/>
        </w:rPr>
        <w:t>4</w:t>
      </w:r>
      <w:r w:rsidRPr="00ED34B6">
        <w:rPr>
          <w:rFonts w:ascii="宋体" w:hAnsi="宋体" w:hint="eastAsia"/>
          <w:sz w:val="24"/>
          <w:szCs w:val="24"/>
        </w:rPr>
        <w:t>）11人以上组，取前八名。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（二）比赛成绩由高到低排列名次。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（三）比赛成绩得分相同时，演示水平得分高者列前；如仍相同，以动作规格得分高者列前；如仍相同，以动作规格分平均值计算前的最高分高者列前；如仍相同，名次并列。</w:t>
      </w:r>
    </w:p>
    <w:p w:rsidR="00471D53" w:rsidRPr="00ED34B6" w:rsidRDefault="00C15767" w:rsidP="00ED34B6">
      <w:pPr>
        <w:spacing w:line="50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（四）各项全能分数的计算方法：采用《</w:t>
      </w:r>
      <w:r w:rsidRPr="00ED34B6">
        <w:rPr>
          <w:rFonts w:ascii="宋体" w:hAnsi="宋体" w:hint="eastAsia"/>
          <w:sz w:val="24"/>
          <w:szCs w:val="24"/>
        </w:rPr>
        <w:t>健身气功竞赛规则（试行）》</w:t>
      </w:r>
      <w:r w:rsidRPr="00ED34B6">
        <w:rPr>
          <w:rFonts w:ascii="宋体" w:hAnsi="宋体" w:hint="eastAsia"/>
          <w:spacing w:val="-10"/>
          <w:sz w:val="24"/>
          <w:szCs w:val="24"/>
        </w:rPr>
        <w:t>规定的计算方法。</w:t>
      </w:r>
    </w:p>
    <w:p w:rsidR="00ED34B6" w:rsidRDefault="00C15767" w:rsidP="00ED34B6">
      <w:pPr>
        <w:spacing w:line="50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（五）取得</w:t>
      </w:r>
      <w:r w:rsidR="00ED34B6">
        <w:rPr>
          <w:rFonts w:ascii="宋体" w:hAnsi="宋体" w:hint="eastAsia"/>
          <w:spacing w:val="-10"/>
          <w:sz w:val="24"/>
          <w:szCs w:val="24"/>
        </w:rPr>
        <w:t>前三名的运动员颁发获奖证书和奖牌，其他名次者颁发获奖证书。</w:t>
      </w:r>
    </w:p>
    <w:p w:rsidR="00471D53" w:rsidRPr="00ED34B6" w:rsidRDefault="00C15767" w:rsidP="00ED34B6">
      <w:pPr>
        <w:spacing w:line="50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（六）设“体育道德风尚奖”、“优秀裁判员”并颁发证书。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九、报名</w:t>
      </w:r>
    </w:p>
    <w:p w:rsidR="00471D53" w:rsidRPr="00ED34B6" w:rsidRDefault="00C15767" w:rsidP="00ED34B6">
      <w:pPr>
        <w:spacing w:line="50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各</w:t>
      </w:r>
      <w:r w:rsidRPr="00ED34B6">
        <w:rPr>
          <w:rFonts w:ascii="宋体" w:hAnsi="宋体" w:hint="eastAsia"/>
          <w:spacing w:val="-10"/>
          <w:sz w:val="24"/>
          <w:szCs w:val="24"/>
        </w:rPr>
        <w:t>单位请于2019年</w:t>
      </w:r>
      <w:r w:rsidR="00E824DB">
        <w:rPr>
          <w:rFonts w:ascii="宋体" w:hAnsi="宋体" w:hint="eastAsia"/>
          <w:spacing w:val="-10"/>
          <w:sz w:val="24"/>
          <w:szCs w:val="24"/>
        </w:rPr>
        <w:t>10</w:t>
      </w:r>
      <w:r w:rsidRPr="00ED34B6">
        <w:rPr>
          <w:rFonts w:ascii="宋体" w:hAnsi="宋体" w:hint="eastAsia"/>
          <w:spacing w:val="-10"/>
          <w:sz w:val="24"/>
          <w:szCs w:val="24"/>
        </w:rPr>
        <w:t>月</w:t>
      </w:r>
      <w:r w:rsidR="00E824DB">
        <w:rPr>
          <w:rFonts w:ascii="宋体" w:hAnsi="宋体" w:hint="eastAsia"/>
          <w:spacing w:val="-10"/>
          <w:sz w:val="24"/>
          <w:szCs w:val="24"/>
        </w:rPr>
        <w:t>10</w:t>
      </w:r>
      <w:r w:rsidRPr="00ED34B6">
        <w:rPr>
          <w:rFonts w:ascii="宋体" w:hAnsi="宋体" w:hint="eastAsia"/>
          <w:spacing w:val="-10"/>
          <w:sz w:val="24"/>
          <w:szCs w:val="24"/>
        </w:rPr>
        <w:t>日前，以班级为单位将报名表交至九舍杨巨聪（18215589193）、十一舍曾小芮（17882247837）、五舍马腾超（17788196502）。10月9日（中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午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12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13:30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、下午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17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18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ED34B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ED34B6">
        <w:rPr>
          <w:rFonts w:ascii="宋体" w:hAnsi="宋体" w:hint="eastAsia"/>
          <w:color w:val="000000" w:themeColor="text1"/>
          <w:spacing w:val="-10"/>
          <w:sz w:val="24"/>
          <w:szCs w:val="24"/>
        </w:rPr>
        <w:t>），</w:t>
      </w:r>
      <w:r w:rsidRPr="00ED34B6">
        <w:rPr>
          <w:rFonts w:ascii="宋体" w:hAnsi="宋体" w:hint="eastAsia"/>
          <w:spacing w:val="-10"/>
          <w:sz w:val="24"/>
          <w:szCs w:val="24"/>
        </w:rPr>
        <w:t>在武术馆前设有现场报名点，过时不予补报。报名时请注明院系、班、姓名、性别、项目，一经报名不得更改！</w:t>
      </w:r>
    </w:p>
    <w:p w:rsidR="00471D53" w:rsidRPr="00ED34B6" w:rsidRDefault="00C15767" w:rsidP="00ED34B6">
      <w:pPr>
        <w:spacing w:line="500" w:lineRule="exact"/>
        <w:rPr>
          <w:b/>
          <w:sz w:val="24"/>
          <w:szCs w:val="24"/>
        </w:rPr>
      </w:pPr>
      <w:r w:rsidRPr="00ED34B6">
        <w:rPr>
          <w:rFonts w:hint="eastAsia"/>
          <w:b/>
          <w:sz w:val="24"/>
          <w:szCs w:val="24"/>
        </w:rPr>
        <w:t>十、其它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（一）运动员因伤病等特殊情况不能参加比赛时，须持成都体育学院附属医院证明向编排记录组提出，否则取消本人所有比赛成绩。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（二）为了端正赛风，保证公平竞赛、严肃赛场纪律，各代表队及全体裁判员必须严格遵守制定的各项规定，认真比赛、公正执法。如有违反，按照有关规定严肃处</w:t>
      </w:r>
      <w:r w:rsidRPr="00ED34B6">
        <w:rPr>
          <w:rFonts w:ascii="宋体" w:hAnsi="宋体" w:hint="eastAsia"/>
          <w:spacing w:val="-10"/>
          <w:sz w:val="24"/>
          <w:szCs w:val="24"/>
        </w:rPr>
        <w:lastRenderedPageBreak/>
        <w:t>理。</w:t>
      </w:r>
    </w:p>
    <w:p w:rsidR="00471D53" w:rsidRPr="00ED34B6" w:rsidRDefault="00C15767" w:rsidP="00ED34B6"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（三）未尽事宜，另行通知。</w:t>
      </w:r>
    </w:p>
    <w:p w:rsidR="00471D53" w:rsidRPr="00ED34B6" w:rsidRDefault="00C15767" w:rsidP="00ED34B6">
      <w:pPr>
        <w:spacing w:line="500" w:lineRule="exact"/>
        <w:ind w:firstLineChars="200" w:firstLine="440"/>
        <w:rPr>
          <w:rFonts w:ascii="宋体" w:hAnsi="宋体" w:cs="宋体"/>
          <w:sz w:val="24"/>
          <w:szCs w:val="24"/>
        </w:rPr>
      </w:pPr>
      <w:r w:rsidRPr="00ED34B6">
        <w:rPr>
          <w:rFonts w:ascii="宋体" w:hAnsi="宋体" w:hint="eastAsia"/>
          <w:spacing w:val="-10"/>
          <w:sz w:val="24"/>
          <w:szCs w:val="24"/>
        </w:rPr>
        <w:t>（四）本规程解释权、修改权属武术学</w:t>
      </w:r>
      <w:r w:rsidRPr="00ED34B6">
        <w:rPr>
          <w:rFonts w:ascii="宋体" w:hAnsi="宋体" w:cs="宋体" w:hint="eastAsia"/>
          <w:sz w:val="24"/>
          <w:szCs w:val="24"/>
        </w:rPr>
        <w:t>院</w:t>
      </w:r>
      <w:r w:rsidRPr="00ED34B6">
        <w:rPr>
          <w:rFonts w:hint="eastAsia"/>
          <w:sz w:val="24"/>
          <w:szCs w:val="24"/>
        </w:rPr>
        <w:t>少数民族传统体育与导引养生系</w:t>
      </w:r>
    </w:p>
    <w:p w:rsidR="00F114DA" w:rsidRDefault="00F114DA" w:rsidP="00ED34B6">
      <w:pPr>
        <w:spacing w:line="500" w:lineRule="exact"/>
        <w:ind w:leftChars="620" w:left="5862" w:hangingChars="1900" w:hanging="4560"/>
        <w:jc w:val="right"/>
        <w:rPr>
          <w:sz w:val="24"/>
          <w:szCs w:val="24"/>
        </w:rPr>
      </w:pPr>
    </w:p>
    <w:p w:rsidR="00F114DA" w:rsidRDefault="00F114DA" w:rsidP="00ED34B6">
      <w:pPr>
        <w:spacing w:line="500" w:lineRule="exact"/>
        <w:ind w:leftChars="620" w:left="5862" w:hangingChars="1900" w:hanging="4560"/>
        <w:jc w:val="right"/>
        <w:rPr>
          <w:sz w:val="24"/>
          <w:szCs w:val="24"/>
        </w:rPr>
      </w:pPr>
    </w:p>
    <w:p w:rsidR="00471D53" w:rsidRPr="00ED34B6" w:rsidRDefault="00C15767" w:rsidP="00ED34B6">
      <w:pPr>
        <w:spacing w:line="500" w:lineRule="exact"/>
        <w:ind w:leftChars="620" w:left="5862" w:hangingChars="1900" w:hanging="4560"/>
        <w:jc w:val="right"/>
        <w:rPr>
          <w:rFonts w:ascii="宋体" w:hAnsi="宋体" w:cs="宋体"/>
          <w:sz w:val="24"/>
          <w:szCs w:val="24"/>
        </w:rPr>
      </w:pPr>
      <w:r w:rsidRPr="00ED34B6">
        <w:rPr>
          <w:rFonts w:hint="eastAsia"/>
          <w:sz w:val="24"/>
          <w:szCs w:val="24"/>
        </w:rPr>
        <w:t>少数民族传统体育与导引养生系</w:t>
      </w:r>
    </w:p>
    <w:p w:rsidR="00471D53" w:rsidRPr="00ED34B6" w:rsidRDefault="00C20943" w:rsidP="00ED34B6">
      <w:pPr>
        <w:spacing w:line="500" w:lineRule="exact"/>
        <w:ind w:right="520" w:firstLineChars="1900" w:firstLine="4180"/>
        <w:rPr>
          <w:rFonts w:ascii="宋体" w:hAnsi="宋体"/>
          <w:spacing w:val="-10"/>
          <w:sz w:val="24"/>
          <w:szCs w:val="24"/>
        </w:rPr>
      </w:pPr>
      <w:r>
        <w:rPr>
          <w:rFonts w:ascii="宋体" w:hAnsi="宋体" w:hint="eastAsia"/>
          <w:spacing w:val="-10"/>
          <w:sz w:val="24"/>
          <w:szCs w:val="24"/>
        </w:rPr>
        <w:t xml:space="preserve">          </w:t>
      </w:r>
      <w:r w:rsidR="00ED34B6">
        <w:rPr>
          <w:rFonts w:ascii="宋体" w:hAnsi="宋体" w:hint="eastAsia"/>
          <w:spacing w:val="-10"/>
          <w:sz w:val="24"/>
          <w:szCs w:val="24"/>
        </w:rPr>
        <w:t xml:space="preserve"> </w:t>
      </w:r>
      <w:r w:rsidR="00C15767" w:rsidRPr="00ED34B6">
        <w:rPr>
          <w:rFonts w:ascii="宋体" w:hAnsi="宋体" w:hint="eastAsia"/>
          <w:spacing w:val="-10"/>
          <w:sz w:val="24"/>
          <w:szCs w:val="24"/>
        </w:rPr>
        <w:t>二〇一九年九月</w:t>
      </w:r>
      <w:r>
        <w:rPr>
          <w:rFonts w:ascii="宋体" w:hAnsi="宋体" w:hint="eastAsia"/>
          <w:spacing w:val="-10"/>
          <w:sz w:val="24"/>
          <w:szCs w:val="24"/>
        </w:rPr>
        <w:t>二十四</w:t>
      </w:r>
      <w:r w:rsidR="00C15767" w:rsidRPr="00ED34B6">
        <w:rPr>
          <w:rFonts w:ascii="宋体" w:hAnsi="宋体" w:hint="eastAsia"/>
          <w:spacing w:val="-10"/>
          <w:sz w:val="24"/>
          <w:szCs w:val="24"/>
        </w:rPr>
        <w:t>日</w:t>
      </w:r>
    </w:p>
    <w:p w:rsidR="00471D53" w:rsidRPr="00ED34B6" w:rsidRDefault="00471D53" w:rsidP="00ED34B6">
      <w:pPr>
        <w:spacing w:line="500" w:lineRule="exact"/>
        <w:rPr>
          <w:sz w:val="24"/>
          <w:szCs w:val="24"/>
        </w:rPr>
      </w:pPr>
    </w:p>
    <w:sectPr w:rsidR="00471D53" w:rsidRPr="00ED34B6" w:rsidSect="00471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E20" w:rsidRDefault="00E80E20" w:rsidP="00ED34B6">
      <w:r>
        <w:separator/>
      </w:r>
    </w:p>
  </w:endnote>
  <w:endnote w:type="continuationSeparator" w:id="1">
    <w:p w:rsidR="00E80E20" w:rsidRDefault="00E80E20" w:rsidP="00ED3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E20" w:rsidRDefault="00E80E20" w:rsidP="00ED34B6">
      <w:r>
        <w:separator/>
      </w:r>
    </w:p>
  </w:footnote>
  <w:footnote w:type="continuationSeparator" w:id="1">
    <w:p w:rsidR="00E80E20" w:rsidRDefault="00E80E20" w:rsidP="00ED34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150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BA95FA3"/>
    <w:rsid w:val="000041DC"/>
    <w:rsid w:val="0002395C"/>
    <w:rsid w:val="000B48FC"/>
    <w:rsid w:val="000F5920"/>
    <w:rsid w:val="001C56F5"/>
    <w:rsid w:val="002107A2"/>
    <w:rsid w:val="002349AA"/>
    <w:rsid w:val="00275F68"/>
    <w:rsid w:val="003626E6"/>
    <w:rsid w:val="003724D1"/>
    <w:rsid w:val="00471D53"/>
    <w:rsid w:val="004917D4"/>
    <w:rsid w:val="004D254E"/>
    <w:rsid w:val="006918D9"/>
    <w:rsid w:val="006F2226"/>
    <w:rsid w:val="00783A81"/>
    <w:rsid w:val="008055B5"/>
    <w:rsid w:val="00810EEB"/>
    <w:rsid w:val="008B5433"/>
    <w:rsid w:val="009F7EE8"/>
    <w:rsid w:val="00A9719A"/>
    <w:rsid w:val="00AA65B0"/>
    <w:rsid w:val="00AF7B37"/>
    <w:rsid w:val="00B83149"/>
    <w:rsid w:val="00C15767"/>
    <w:rsid w:val="00C20943"/>
    <w:rsid w:val="00D910EA"/>
    <w:rsid w:val="00E80E20"/>
    <w:rsid w:val="00E824DB"/>
    <w:rsid w:val="00EB1403"/>
    <w:rsid w:val="00ED34B6"/>
    <w:rsid w:val="00F114DA"/>
    <w:rsid w:val="01755B62"/>
    <w:rsid w:val="07DA5BDF"/>
    <w:rsid w:val="08164298"/>
    <w:rsid w:val="08213B7B"/>
    <w:rsid w:val="0DD93A63"/>
    <w:rsid w:val="10DC3EE2"/>
    <w:rsid w:val="12F8166A"/>
    <w:rsid w:val="14FF090E"/>
    <w:rsid w:val="152C4055"/>
    <w:rsid w:val="15685118"/>
    <w:rsid w:val="15982C5F"/>
    <w:rsid w:val="16564ED6"/>
    <w:rsid w:val="16C07DBE"/>
    <w:rsid w:val="194D4E77"/>
    <w:rsid w:val="1D2F0AB7"/>
    <w:rsid w:val="20B64C99"/>
    <w:rsid w:val="24543DDA"/>
    <w:rsid w:val="24772936"/>
    <w:rsid w:val="250B505D"/>
    <w:rsid w:val="28D005E3"/>
    <w:rsid w:val="2A4C3BEE"/>
    <w:rsid w:val="2A697A08"/>
    <w:rsid w:val="2BA95FA3"/>
    <w:rsid w:val="316935AB"/>
    <w:rsid w:val="31B25770"/>
    <w:rsid w:val="373F3E4B"/>
    <w:rsid w:val="37F364FD"/>
    <w:rsid w:val="38A2184A"/>
    <w:rsid w:val="3B804B07"/>
    <w:rsid w:val="3D6128E2"/>
    <w:rsid w:val="3E6F04B5"/>
    <w:rsid w:val="416D0215"/>
    <w:rsid w:val="41C1512F"/>
    <w:rsid w:val="422E7881"/>
    <w:rsid w:val="42AE216D"/>
    <w:rsid w:val="453D42C3"/>
    <w:rsid w:val="46100762"/>
    <w:rsid w:val="466541AF"/>
    <w:rsid w:val="4AD75A66"/>
    <w:rsid w:val="4C7409B0"/>
    <w:rsid w:val="514D35AE"/>
    <w:rsid w:val="51DB3A8F"/>
    <w:rsid w:val="526D4C8B"/>
    <w:rsid w:val="528C7731"/>
    <w:rsid w:val="546D7F98"/>
    <w:rsid w:val="55D963F2"/>
    <w:rsid w:val="5BCF51EF"/>
    <w:rsid w:val="5DC47220"/>
    <w:rsid w:val="603C74A7"/>
    <w:rsid w:val="66C334FA"/>
    <w:rsid w:val="66CE4618"/>
    <w:rsid w:val="699B5BE1"/>
    <w:rsid w:val="6B345B02"/>
    <w:rsid w:val="6C0316AC"/>
    <w:rsid w:val="6C2F1055"/>
    <w:rsid w:val="6E687516"/>
    <w:rsid w:val="6F531E63"/>
    <w:rsid w:val="6FA72294"/>
    <w:rsid w:val="70EB0545"/>
    <w:rsid w:val="76C22C88"/>
    <w:rsid w:val="770C78C7"/>
    <w:rsid w:val="7B620C8F"/>
    <w:rsid w:val="7C7B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D5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471D53"/>
    <w:pPr>
      <w:spacing w:line="520" w:lineRule="atLeast"/>
      <w:ind w:firstLine="570"/>
    </w:pPr>
    <w:rPr>
      <w:spacing w:val="-10"/>
      <w:sz w:val="24"/>
    </w:rPr>
  </w:style>
  <w:style w:type="paragraph" w:styleId="a4">
    <w:name w:val="footer"/>
    <w:basedOn w:val="a"/>
    <w:qFormat/>
    <w:rsid w:val="00471D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Title"/>
    <w:basedOn w:val="a"/>
    <w:next w:val="a"/>
    <w:qFormat/>
    <w:rsid w:val="00471D5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6">
    <w:name w:val="Table Grid"/>
    <w:basedOn w:val="a1"/>
    <w:qFormat/>
    <w:rsid w:val="00471D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71D53"/>
    <w:pPr>
      <w:ind w:firstLineChars="200" w:firstLine="420"/>
    </w:pPr>
  </w:style>
  <w:style w:type="paragraph" w:styleId="a8">
    <w:name w:val="header"/>
    <w:basedOn w:val="a"/>
    <w:link w:val="Char"/>
    <w:rsid w:val="00ED3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ED34B6"/>
    <w:rPr>
      <w:kern w:val="2"/>
      <w:sz w:val="18"/>
      <w:szCs w:val="18"/>
    </w:rPr>
  </w:style>
  <w:style w:type="paragraph" w:styleId="a9">
    <w:name w:val="Balloon Text"/>
    <w:basedOn w:val="a"/>
    <w:link w:val="Char0"/>
    <w:rsid w:val="000041DC"/>
    <w:rPr>
      <w:sz w:val="18"/>
      <w:szCs w:val="18"/>
    </w:rPr>
  </w:style>
  <w:style w:type="character" w:customStyle="1" w:styleId="Char0">
    <w:name w:val="批注框文本 Char"/>
    <w:basedOn w:val="a0"/>
    <w:link w:val="a9"/>
    <w:rsid w:val="000041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203</Words>
  <Characters>1162</Characters>
  <Application>Microsoft Office Word</Application>
  <DocSecurity>0</DocSecurity>
  <Lines>9</Lines>
  <Paragraphs>2</Paragraphs>
  <ScaleCrop>false</ScaleCrop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35</cp:revision>
  <cp:lastPrinted>2019-09-11T08:18:00Z</cp:lastPrinted>
  <dcterms:created xsi:type="dcterms:W3CDTF">2018-10-19T07:33:00Z</dcterms:created>
  <dcterms:modified xsi:type="dcterms:W3CDTF">2019-09-24T07:37:00Z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2052-11.1.0.9005</vt:lpwstr>
  </property>
</Properties>
</file>