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79DE6" w14:textId="50820F69" w:rsidR="006A342F" w:rsidRDefault="006A342F">
      <w:bookmarkStart w:id="0" w:name="_Toc35781532"/>
    </w:p>
    <w:p w14:paraId="3A9099B1" w14:textId="77777777" w:rsidR="00D071C4" w:rsidRDefault="00D071C4"/>
    <w:p w14:paraId="5864E0E8" w14:textId="77777777" w:rsidR="00D071C4" w:rsidRDefault="00D071C4"/>
    <w:p w14:paraId="71AF705C" w14:textId="77777777" w:rsidR="00C234AC" w:rsidRDefault="00F15FE7" w:rsidP="00E241D2">
      <w:pPr>
        <w:pStyle w:val="1"/>
        <w:jc w:val="center"/>
        <w:rPr>
          <w:rFonts w:ascii="等线" w:eastAsia="等线" w:hAnsi="等线"/>
          <w:bCs w:val="0"/>
          <w:szCs w:val="36"/>
        </w:rPr>
      </w:pPr>
      <w:bookmarkStart w:id="1" w:name="_Toc71292943"/>
      <w:r>
        <w:rPr>
          <w:rFonts w:ascii="等线" w:eastAsia="等线" w:hAnsi="等线" w:hint="eastAsia"/>
          <w:bCs w:val="0"/>
          <w:szCs w:val="36"/>
        </w:rPr>
        <w:t>四川省</w:t>
      </w:r>
      <w:r w:rsidR="00043900" w:rsidRPr="00E241D2">
        <w:rPr>
          <w:rFonts w:ascii="等线" w:eastAsia="等线" w:hAnsi="等线" w:hint="eastAsia"/>
          <w:bCs w:val="0"/>
          <w:szCs w:val="36"/>
        </w:rPr>
        <w:t>大学生创新创业训练计划平台</w:t>
      </w:r>
    </w:p>
    <w:p w14:paraId="642F5B3A" w14:textId="30DE4830" w:rsidR="00043900" w:rsidRPr="00E241D2" w:rsidRDefault="00C234AC" w:rsidP="00E241D2">
      <w:pPr>
        <w:pStyle w:val="1"/>
        <w:jc w:val="center"/>
        <w:rPr>
          <w:rFonts w:ascii="等线" w:eastAsia="等线" w:hAnsi="等线"/>
          <w:bCs w:val="0"/>
          <w:szCs w:val="36"/>
        </w:rPr>
      </w:pPr>
      <w:r>
        <w:rPr>
          <w:rFonts w:ascii="等线" w:eastAsia="等线" w:hAnsi="等线" w:hint="eastAsia"/>
          <w:bCs w:val="0"/>
          <w:szCs w:val="36"/>
        </w:rPr>
        <w:t>报送快速</w:t>
      </w:r>
      <w:r w:rsidR="00043900" w:rsidRPr="00E241D2">
        <w:rPr>
          <w:rFonts w:ascii="等线" w:eastAsia="等线" w:hAnsi="等线" w:hint="eastAsia"/>
          <w:bCs w:val="0"/>
          <w:szCs w:val="36"/>
        </w:rPr>
        <w:t>指南</w:t>
      </w:r>
      <w:bookmarkEnd w:id="1"/>
    </w:p>
    <w:p w14:paraId="59000B89" w14:textId="77777777" w:rsidR="006A342F" w:rsidRDefault="006A342F" w:rsidP="006A342F"/>
    <w:p w14:paraId="5E52123C" w14:textId="77777777" w:rsidR="006A342F" w:rsidRDefault="006A342F" w:rsidP="006A342F"/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-1313093800"/>
        <w:docPartObj>
          <w:docPartGallery w:val="Table of Contents"/>
          <w:docPartUnique/>
        </w:docPartObj>
      </w:sdtPr>
      <w:sdtEndPr/>
      <w:sdtContent>
        <w:p w14:paraId="2895FCFF" w14:textId="77777777" w:rsidR="006A342F" w:rsidRDefault="006A342F" w:rsidP="006A342F">
          <w:pPr>
            <w:pStyle w:val="TOC"/>
            <w:jc w:val="center"/>
          </w:pPr>
          <w:r>
            <w:rPr>
              <w:lang w:val="zh-CN"/>
            </w:rPr>
            <w:t>目录</w:t>
          </w:r>
        </w:p>
        <w:p w14:paraId="5CE9568F" w14:textId="77777777" w:rsidR="00F97FCE" w:rsidRDefault="006A342F">
          <w:pPr>
            <w:pStyle w:val="1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1292943" w:history="1">
            <w:r w:rsidR="00F97FCE" w:rsidRPr="00C42205">
              <w:rPr>
                <w:rStyle w:val="a6"/>
                <w:rFonts w:ascii="等线" w:eastAsia="等线" w:hAnsi="等线" w:hint="eastAsia"/>
                <w:noProof/>
              </w:rPr>
              <w:t>四川省大学生创新创业训练计划平台使用指南</w:t>
            </w:r>
            <w:r w:rsidR="00F97FCE">
              <w:rPr>
                <w:noProof/>
                <w:webHidden/>
              </w:rPr>
              <w:tab/>
            </w:r>
            <w:r w:rsidR="00F97FCE">
              <w:rPr>
                <w:noProof/>
                <w:webHidden/>
              </w:rPr>
              <w:fldChar w:fldCharType="begin"/>
            </w:r>
            <w:r w:rsidR="00F97FCE">
              <w:rPr>
                <w:noProof/>
                <w:webHidden/>
              </w:rPr>
              <w:instrText xml:space="preserve"> PAGEREF _Toc71292943 \h </w:instrText>
            </w:r>
            <w:r w:rsidR="00F97FCE">
              <w:rPr>
                <w:noProof/>
                <w:webHidden/>
              </w:rPr>
            </w:r>
            <w:r w:rsidR="00F97FCE">
              <w:rPr>
                <w:noProof/>
                <w:webHidden/>
              </w:rPr>
              <w:fldChar w:fldCharType="separate"/>
            </w:r>
            <w:r w:rsidR="00F97FCE">
              <w:rPr>
                <w:noProof/>
                <w:webHidden/>
              </w:rPr>
              <w:t>1</w:t>
            </w:r>
            <w:r w:rsidR="00F97FCE">
              <w:rPr>
                <w:noProof/>
                <w:webHidden/>
              </w:rPr>
              <w:fldChar w:fldCharType="end"/>
            </w:r>
          </w:hyperlink>
        </w:p>
        <w:p w14:paraId="7EAA8FAD" w14:textId="77777777" w:rsidR="00F97FCE" w:rsidRDefault="00FA7A2D">
          <w:pPr>
            <w:pStyle w:val="1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71292944" w:history="1">
            <w:r w:rsidR="00F97FCE" w:rsidRPr="00C42205">
              <w:rPr>
                <w:rStyle w:val="a6"/>
                <w:rFonts w:ascii="等线" w:eastAsia="等线" w:hAnsi="等线" w:hint="eastAsia"/>
                <w:noProof/>
              </w:rPr>
              <w:t>高校工作负责任人端</w:t>
            </w:r>
            <w:r w:rsidR="00F97FCE">
              <w:rPr>
                <w:noProof/>
                <w:webHidden/>
              </w:rPr>
              <w:tab/>
            </w:r>
            <w:r w:rsidR="00F97FCE">
              <w:rPr>
                <w:noProof/>
                <w:webHidden/>
              </w:rPr>
              <w:fldChar w:fldCharType="begin"/>
            </w:r>
            <w:r w:rsidR="00F97FCE">
              <w:rPr>
                <w:noProof/>
                <w:webHidden/>
              </w:rPr>
              <w:instrText xml:space="preserve"> PAGEREF _Toc71292944 \h </w:instrText>
            </w:r>
            <w:r w:rsidR="00F97FCE">
              <w:rPr>
                <w:noProof/>
                <w:webHidden/>
              </w:rPr>
            </w:r>
            <w:r w:rsidR="00F97FCE">
              <w:rPr>
                <w:noProof/>
                <w:webHidden/>
              </w:rPr>
              <w:fldChar w:fldCharType="separate"/>
            </w:r>
            <w:r w:rsidR="00F97FCE">
              <w:rPr>
                <w:noProof/>
                <w:webHidden/>
              </w:rPr>
              <w:t>1</w:t>
            </w:r>
            <w:r w:rsidR="00F97FCE">
              <w:rPr>
                <w:noProof/>
                <w:webHidden/>
              </w:rPr>
              <w:fldChar w:fldCharType="end"/>
            </w:r>
          </w:hyperlink>
        </w:p>
        <w:p w14:paraId="7056D6FB" w14:textId="77777777" w:rsidR="00F97FCE" w:rsidRDefault="00FA7A2D">
          <w:pPr>
            <w:pStyle w:val="1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71292945" w:history="1">
            <w:r w:rsidR="00F97FCE" w:rsidRPr="00C42205">
              <w:rPr>
                <w:rStyle w:val="a6"/>
                <w:noProof/>
              </w:rPr>
              <w:t>2021</w:t>
            </w:r>
            <w:r w:rsidR="00F97FCE" w:rsidRPr="00C42205">
              <w:rPr>
                <w:rStyle w:val="a6"/>
                <w:rFonts w:hint="eastAsia"/>
                <w:noProof/>
              </w:rPr>
              <w:t>年项目立项报送</w:t>
            </w:r>
            <w:r w:rsidR="00F97FCE">
              <w:rPr>
                <w:noProof/>
                <w:webHidden/>
              </w:rPr>
              <w:tab/>
            </w:r>
            <w:r w:rsidR="00F97FCE">
              <w:rPr>
                <w:noProof/>
                <w:webHidden/>
              </w:rPr>
              <w:fldChar w:fldCharType="begin"/>
            </w:r>
            <w:r w:rsidR="00F97FCE">
              <w:rPr>
                <w:noProof/>
                <w:webHidden/>
              </w:rPr>
              <w:instrText xml:space="preserve"> PAGEREF _Toc71292945 \h </w:instrText>
            </w:r>
            <w:r w:rsidR="00F97FCE">
              <w:rPr>
                <w:noProof/>
                <w:webHidden/>
              </w:rPr>
            </w:r>
            <w:r w:rsidR="00F97FCE">
              <w:rPr>
                <w:noProof/>
                <w:webHidden/>
              </w:rPr>
              <w:fldChar w:fldCharType="separate"/>
            </w:r>
            <w:r w:rsidR="00F97FCE">
              <w:rPr>
                <w:noProof/>
                <w:webHidden/>
              </w:rPr>
              <w:t>2</w:t>
            </w:r>
            <w:r w:rsidR="00F97FCE">
              <w:rPr>
                <w:noProof/>
                <w:webHidden/>
              </w:rPr>
              <w:fldChar w:fldCharType="end"/>
            </w:r>
          </w:hyperlink>
        </w:p>
        <w:p w14:paraId="4E82540B" w14:textId="77777777" w:rsidR="00F97FCE" w:rsidRDefault="00FA7A2D">
          <w:pPr>
            <w:pStyle w:val="1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71292946" w:history="1">
            <w:r w:rsidR="00F97FCE" w:rsidRPr="00C42205">
              <w:rPr>
                <w:rStyle w:val="a6"/>
                <w:rFonts w:hint="eastAsia"/>
                <w:noProof/>
              </w:rPr>
              <w:t>一、平台登录</w:t>
            </w:r>
            <w:r w:rsidR="00F97FCE">
              <w:rPr>
                <w:noProof/>
                <w:webHidden/>
              </w:rPr>
              <w:tab/>
            </w:r>
            <w:r w:rsidR="00F97FCE">
              <w:rPr>
                <w:noProof/>
                <w:webHidden/>
              </w:rPr>
              <w:fldChar w:fldCharType="begin"/>
            </w:r>
            <w:r w:rsidR="00F97FCE">
              <w:rPr>
                <w:noProof/>
                <w:webHidden/>
              </w:rPr>
              <w:instrText xml:space="preserve"> PAGEREF _Toc71292946 \h </w:instrText>
            </w:r>
            <w:r w:rsidR="00F97FCE">
              <w:rPr>
                <w:noProof/>
                <w:webHidden/>
              </w:rPr>
            </w:r>
            <w:r w:rsidR="00F97FCE">
              <w:rPr>
                <w:noProof/>
                <w:webHidden/>
              </w:rPr>
              <w:fldChar w:fldCharType="separate"/>
            </w:r>
            <w:r w:rsidR="00F97FCE">
              <w:rPr>
                <w:noProof/>
                <w:webHidden/>
              </w:rPr>
              <w:t>2</w:t>
            </w:r>
            <w:r w:rsidR="00F97FCE">
              <w:rPr>
                <w:noProof/>
                <w:webHidden/>
              </w:rPr>
              <w:fldChar w:fldCharType="end"/>
            </w:r>
          </w:hyperlink>
        </w:p>
        <w:p w14:paraId="78DF0362" w14:textId="77777777" w:rsidR="00F97FCE" w:rsidRDefault="00FA7A2D">
          <w:pPr>
            <w:pStyle w:val="1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71292947" w:history="1">
            <w:r w:rsidR="00F97FCE" w:rsidRPr="00C42205">
              <w:rPr>
                <w:rStyle w:val="a6"/>
                <w:rFonts w:hint="eastAsia"/>
                <w:noProof/>
              </w:rPr>
              <w:t>二、国家级与省级大学生创新创业训练计划项目报送流程</w:t>
            </w:r>
            <w:r w:rsidR="00F97FCE">
              <w:rPr>
                <w:noProof/>
                <w:webHidden/>
              </w:rPr>
              <w:tab/>
            </w:r>
            <w:r w:rsidR="00F97FCE">
              <w:rPr>
                <w:noProof/>
                <w:webHidden/>
              </w:rPr>
              <w:fldChar w:fldCharType="begin"/>
            </w:r>
            <w:r w:rsidR="00F97FCE">
              <w:rPr>
                <w:noProof/>
                <w:webHidden/>
              </w:rPr>
              <w:instrText xml:space="preserve"> PAGEREF _Toc71292947 \h </w:instrText>
            </w:r>
            <w:r w:rsidR="00F97FCE">
              <w:rPr>
                <w:noProof/>
                <w:webHidden/>
              </w:rPr>
            </w:r>
            <w:r w:rsidR="00F97FCE">
              <w:rPr>
                <w:noProof/>
                <w:webHidden/>
              </w:rPr>
              <w:fldChar w:fldCharType="separate"/>
            </w:r>
            <w:r w:rsidR="00F97FCE">
              <w:rPr>
                <w:noProof/>
                <w:webHidden/>
              </w:rPr>
              <w:t>3</w:t>
            </w:r>
            <w:r w:rsidR="00F97FCE">
              <w:rPr>
                <w:noProof/>
                <w:webHidden/>
              </w:rPr>
              <w:fldChar w:fldCharType="end"/>
            </w:r>
          </w:hyperlink>
        </w:p>
        <w:p w14:paraId="1E91BB31" w14:textId="77777777" w:rsidR="00F97FCE" w:rsidRDefault="00FA7A2D">
          <w:pPr>
            <w:pStyle w:val="20"/>
            <w:rPr>
              <w:noProof/>
              <w:kern w:val="2"/>
              <w:sz w:val="21"/>
            </w:rPr>
          </w:pPr>
          <w:hyperlink w:anchor="_Toc71292948" w:history="1">
            <w:r w:rsidR="00F97FCE" w:rsidRPr="00C42205">
              <w:rPr>
                <w:rStyle w:val="a6"/>
                <w:rFonts w:hint="eastAsia"/>
                <w:noProof/>
              </w:rPr>
              <w:t>方式一：学校收集数据统一上传</w:t>
            </w:r>
            <w:r w:rsidR="00F97FCE">
              <w:rPr>
                <w:noProof/>
                <w:webHidden/>
              </w:rPr>
              <w:tab/>
            </w:r>
            <w:r w:rsidR="00F97FCE">
              <w:rPr>
                <w:noProof/>
                <w:webHidden/>
              </w:rPr>
              <w:fldChar w:fldCharType="begin"/>
            </w:r>
            <w:r w:rsidR="00F97FCE">
              <w:rPr>
                <w:noProof/>
                <w:webHidden/>
              </w:rPr>
              <w:instrText xml:space="preserve"> PAGEREF _Toc71292948 \h </w:instrText>
            </w:r>
            <w:r w:rsidR="00F97FCE">
              <w:rPr>
                <w:noProof/>
                <w:webHidden/>
              </w:rPr>
            </w:r>
            <w:r w:rsidR="00F97FCE">
              <w:rPr>
                <w:noProof/>
                <w:webHidden/>
              </w:rPr>
              <w:fldChar w:fldCharType="separate"/>
            </w:r>
            <w:r w:rsidR="00F97FCE">
              <w:rPr>
                <w:noProof/>
                <w:webHidden/>
              </w:rPr>
              <w:t>3</w:t>
            </w:r>
            <w:r w:rsidR="00F97FCE">
              <w:rPr>
                <w:noProof/>
                <w:webHidden/>
              </w:rPr>
              <w:fldChar w:fldCharType="end"/>
            </w:r>
          </w:hyperlink>
        </w:p>
        <w:p w14:paraId="57C7128D" w14:textId="77777777" w:rsidR="00F97FCE" w:rsidRDefault="00FA7A2D">
          <w:pPr>
            <w:pStyle w:val="20"/>
            <w:rPr>
              <w:noProof/>
              <w:kern w:val="2"/>
              <w:sz w:val="21"/>
            </w:rPr>
          </w:pPr>
          <w:hyperlink w:anchor="_Toc71292949" w:history="1">
            <w:r w:rsidR="00F97FCE" w:rsidRPr="00C42205">
              <w:rPr>
                <w:rStyle w:val="a6"/>
                <w:rFonts w:hint="eastAsia"/>
                <w:noProof/>
              </w:rPr>
              <w:t>方式二：学校给项目负责人分配账号，填报后审核</w:t>
            </w:r>
            <w:r w:rsidR="00F97FCE">
              <w:rPr>
                <w:noProof/>
                <w:webHidden/>
              </w:rPr>
              <w:tab/>
            </w:r>
            <w:r w:rsidR="00F97FCE">
              <w:rPr>
                <w:noProof/>
                <w:webHidden/>
              </w:rPr>
              <w:fldChar w:fldCharType="begin"/>
            </w:r>
            <w:r w:rsidR="00F97FCE">
              <w:rPr>
                <w:noProof/>
                <w:webHidden/>
              </w:rPr>
              <w:instrText xml:space="preserve"> PAGEREF _Toc71292949 \h </w:instrText>
            </w:r>
            <w:r w:rsidR="00F97FCE">
              <w:rPr>
                <w:noProof/>
                <w:webHidden/>
              </w:rPr>
            </w:r>
            <w:r w:rsidR="00F97FCE">
              <w:rPr>
                <w:noProof/>
                <w:webHidden/>
              </w:rPr>
              <w:fldChar w:fldCharType="separate"/>
            </w:r>
            <w:r w:rsidR="00F97FCE">
              <w:rPr>
                <w:noProof/>
                <w:webHidden/>
              </w:rPr>
              <w:t>5</w:t>
            </w:r>
            <w:r w:rsidR="00F97FCE">
              <w:rPr>
                <w:noProof/>
                <w:webHidden/>
              </w:rPr>
              <w:fldChar w:fldCharType="end"/>
            </w:r>
          </w:hyperlink>
        </w:p>
        <w:p w14:paraId="0B1F9D91" w14:textId="77777777" w:rsidR="00F97FCE" w:rsidRDefault="00FA7A2D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71292950" w:history="1">
            <w:r w:rsidR="00F97FCE" w:rsidRPr="00C42205">
              <w:rPr>
                <w:rStyle w:val="a6"/>
                <w:noProof/>
              </w:rPr>
              <w:t>2.1</w:t>
            </w:r>
            <w:r w:rsidR="00F97FCE" w:rsidRPr="00C42205">
              <w:rPr>
                <w:rStyle w:val="a6"/>
                <w:rFonts w:hint="eastAsia"/>
                <w:noProof/>
              </w:rPr>
              <w:t>账号初始</w:t>
            </w:r>
            <w:r w:rsidR="00F97FCE">
              <w:rPr>
                <w:noProof/>
                <w:webHidden/>
              </w:rPr>
              <w:tab/>
            </w:r>
            <w:r w:rsidR="00F97FCE">
              <w:rPr>
                <w:noProof/>
                <w:webHidden/>
              </w:rPr>
              <w:fldChar w:fldCharType="begin"/>
            </w:r>
            <w:r w:rsidR="00F97FCE">
              <w:rPr>
                <w:noProof/>
                <w:webHidden/>
              </w:rPr>
              <w:instrText xml:space="preserve"> PAGEREF _Toc71292950 \h </w:instrText>
            </w:r>
            <w:r w:rsidR="00F97FCE">
              <w:rPr>
                <w:noProof/>
                <w:webHidden/>
              </w:rPr>
            </w:r>
            <w:r w:rsidR="00F97FCE">
              <w:rPr>
                <w:noProof/>
                <w:webHidden/>
              </w:rPr>
              <w:fldChar w:fldCharType="separate"/>
            </w:r>
            <w:r w:rsidR="00F97FCE">
              <w:rPr>
                <w:noProof/>
                <w:webHidden/>
              </w:rPr>
              <w:t>5</w:t>
            </w:r>
            <w:r w:rsidR="00F97FCE">
              <w:rPr>
                <w:noProof/>
                <w:webHidden/>
              </w:rPr>
              <w:fldChar w:fldCharType="end"/>
            </w:r>
          </w:hyperlink>
        </w:p>
        <w:p w14:paraId="56EC7E32" w14:textId="77777777" w:rsidR="00F97FCE" w:rsidRDefault="00FA7A2D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71292951" w:history="1">
            <w:r w:rsidR="00F97FCE" w:rsidRPr="00C42205">
              <w:rPr>
                <w:rStyle w:val="a6"/>
                <w:noProof/>
              </w:rPr>
              <w:t>2.2</w:t>
            </w:r>
            <w:r w:rsidR="00F97FCE" w:rsidRPr="00C42205">
              <w:rPr>
                <w:rStyle w:val="a6"/>
                <w:rFonts w:hint="eastAsia"/>
                <w:noProof/>
              </w:rPr>
              <w:t>项目期限设置</w:t>
            </w:r>
            <w:r w:rsidR="00F97FCE">
              <w:rPr>
                <w:noProof/>
                <w:webHidden/>
              </w:rPr>
              <w:tab/>
            </w:r>
            <w:r w:rsidR="00F97FCE">
              <w:rPr>
                <w:noProof/>
                <w:webHidden/>
              </w:rPr>
              <w:fldChar w:fldCharType="begin"/>
            </w:r>
            <w:r w:rsidR="00F97FCE">
              <w:rPr>
                <w:noProof/>
                <w:webHidden/>
              </w:rPr>
              <w:instrText xml:space="preserve"> PAGEREF _Toc71292951 \h </w:instrText>
            </w:r>
            <w:r w:rsidR="00F97FCE">
              <w:rPr>
                <w:noProof/>
                <w:webHidden/>
              </w:rPr>
            </w:r>
            <w:r w:rsidR="00F97FCE">
              <w:rPr>
                <w:noProof/>
                <w:webHidden/>
              </w:rPr>
              <w:fldChar w:fldCharType="separate"/>
            </w:r>
            <w:r w:rsidR="00F97FCE">
              <w:rPr>
                <w:noProof/>
                <w:webHidden/>
              </w:rPr>
              <w:t>7</w:t>
            </w:r>
            <w:r w:rsidR="00F97FCE">
              <w:rPr>
                <w:noProof/>
                <w:webHidden/>
              </w:rPr>
              <w:fldChar w:fldCharType="end"/>
            </w:r>
          </w:hyperlink>
        </w:p>
        <w:p w14:paraId="49B218AF" w14:textId="77777777" w:rsidR="00F97FCE" w:rsidRDefault="00FA7A2D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71292952" w:history="1">
            <w:r w:rsidR="00F97FCE" w:rsidRPr="00C42205">
              <w:rPr>
                <w:rStyle w:val="a6"/>
                <w:noProof/>
              </w:rPr>
              <w:t>2.3</w:t>
            </w:r>
            <w:r w:rsidR="00F97FCE" w:rsidRPr="00C42205">
              <w:rPr>
                <w:rStyle w:val="a6"/>
                <w:rFonts w:hint="eastAsia"/>
                <w:noProof/>
              </w:rPr>
              <w:t>分配高校专家组</w:t>
            </w:r>
            <w:r w:rsidR="00F97FCE">
              <w:rPr>
                <w:noProof/>
                <w:webHidden/>
              </w:rPr>
              <w:tab/>
            </w:r>
            <w:r w:rsidR="00F97FCE">
              <w:rPr>
                <w:noProof/>
                <w:webHidden/>
              </w:rPr>
              <w:fldChar w:fldCharType="begin"/>
            </w:r>
            <w:r w:rsidR="00F97FCE">
              <w:rPr>
                <w:noProof/>
                <w:webHidden/>
              </w:rPr>
              <w:instrText xml:space="preserve"> PAGEREF _Toc71292952 \h </w:instrText>
            </w:r>
            <w:r w:rsidR="00F97FCE">
              <w:rPr>
                <w:noProof/>
                <w:webHidden/>
              </w:rPr>
            </w:r>
            <w:r w:rsidR="00F97FCE">
              <w:rPr>
                <w:noProof/>
                <w:webHidden/>
              </w:rPr>
              <w:fldChar w:fldCharType="separate"/>
            </w:r>
            <w:r w:rsidR="00F97FCE">
              <w:rPr>
                <w:noProof/>
                <w:webHidden/>
              </w:rPr>
              <w:t>8</w:t>
            </w:r>
            <w:r w:rsidR="00F97FCE">
              <w:rPr>
                <w:noProof/>
                <w:webHidden/>
              </w:rPr>
              <w:fldChar w:fldCharType="end"/>
            </w:r>
          </w:hyperlink>
        </w:p>
        <w:p w14:paraId="5069C737" w14:textId="77777777" w:rsidR="00F97FCE" w:rsidRDefault="00FA7A2D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71292953" w:history="1">
            <w:r w:rsidR="00F97FCE" w:rsidRPr="00C42205">
              <w:rPr>
                <w:rStyle w:val="a6"/>
                <w:noProof/>
              </w:rPr>
              <w:t>2.4</w:t>
            </w:r>
            <w:r w:rsidR="00F97FCE" w:rsidRPr="00C42205">
              <w:rPr>
                <w:rStyle w:val="a6"/>
                <w:rFonts w:hint="eastAsia"/>
                <w:noProof/>
              </w:rPr>
              <w:t>高校专家组评审情况</w:t>
            </w:r>
            <w:r w:rsidR="00F97FCE">
              <w:rPr>
                <w:noProof/>
                <w:webHidden/>
              </w:rPr>
              <w:tab/>
            </w:r>
            <w:r w:rsidR="00F97FCE">
              <w:rPr>
                <w:noProof/>
                <w:webHidden/>
              </w:rPr>
              <w:fldChar w:fldCharType="begin"/>
            </w:r>
            <w:r w:rsidR="00F97FCE">
              <w:rPr>
                <w:noProof/>
                <w:webHidden/>
              </w:rPr>
              <w:instrText xml:space="preserve"> PAGEREF _Toc71292953 \h </w:instrText>
            </w:r>
            <w:r w:rsidR="00F97FCE">
              <w:rPr>
                <w:noProof/>
                <w:webHidden/>
              </w:rPr>
            </w:r>
            <w:r w:rsidR="00F97FCE">
              <w:rPr>
                <w:noProof/>
                <w:webHidden/>
              </w:rPr>
              <w:fldChar w:fldCharType="separate"/>
            </w:r>
            <w:r w:rsidR="00F97FCE">
              <w:rPr>
                <w:noProof/>
                <w:webHidden/>
              </w:rPr>
              <w:t>8</w:t>
            </w:r>
            <w:r w:rsidR="00F97FCE">
              <w:rPr>
                <w:noProof/>
                <w:webHidden/>
              </w:rPr>
              <w:fldChar w:fldCharType="end"/>
            </w:r>
          </w:hyperlink>
        </w:p>
        <w:p w14:paraId="050C7A6D" w14:textId="77777777" w:rsidR="00F97FCE" w:rsidRDefault="00FA7A2D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71292954" w:history="1">
            <w:r w:rsidR="00F97FCE" w:rsidRPr="00C42205">
              <w:rPr>
                <w:rStyle w:val="a6"/>
                <w:noProof/>
              </w:rPr>
              <w:t xml:space="preserve">2.5 </w:t>
            </w:r>
            <w:r w:rsidR="00F97FCE" w:rsidRPr="00C42205">
              <w:rPr>
                <w:rStyle w:val="a6"/>
                <w:rFonts w:hint="eastAsia"/>
                <w:noProof/>
              </w:rPr>
              <w:t>项目审核</w:t>
            </w:r>
            <w:r w:rsidR="00F97FCE">
              <w:rPr>
                <w:noProof/>
                <w:webHidden/>
              </w:rPr>
              <w:tab/>
            </w:r>
            <w:r w:rsidR="00F97FCE">
              <w:rPr>
                <w:noProof/>
                <w:webHidden/>
              </w:rPr>
              <w:fldChar w:fldCharType="begin"/>
            </w:r>
            <w:r w:rsidR="00F97FCE">
              <w:rPr>
                <w:noProof/>
                <w:webHidden/>
              </w:rPr>
              <w:instrText xml:space="preserve"> PAGEREF _Toc71292954 \h </w:instrText>
            </w:r>
            <w:r w:rsidR="00F97FCE">
              <w:rPr>
                <w:noProof/>
                <w:webHidden/>
              </w:rPr>
            </w:r>
            <w:r w:rsidR="00F97FCE">
              <w:rPr>
                <w:noProof/>
                <w:webHidden/>
              </w:rPr>
              <w:fldChar w:fldCharType="separate"/>
            </w:r>
            <w:r w:rsidR="00F97FCE">
              <w:rPr>
                <w:noProof/>
                <w:webHidden/>
              </w:rPr>
              <w:t>9</w:t>
            </w:r>
            <w:r w:rsidR="00F97FCE">
              <w:rPr>
                <w:noProof/>
                <w:webHidden/>
              </w:rPr>
              <w:fldChar w:fldCharType="end"/>
            </w:r>
          </w:hyperlink>
        </w:p>
        <w:p w14:paraId="4AC15B39" w14:textId="77777777" w:rsidR="00F97FCE" w:rsidRDefault="00FA7A2D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71292955" w:history="1">
            <w:r w:rsidR="00F97FCE" w:rsidRPr="00C42205">
              <w:rPr>
                <w:rStyle w:val="a6"/>
                <w:noProof/>
              </w:rPr>
              <w:t>2.4</w:t>
            </w:r>
            <w:r w:rsidR="00F97FCE" w:rsidRPr="00C42205">
              <w:rPr>
                <w:rStyle w:val="a6"/>
                <w:rFonts w:hint="eastAsia"/>
                <w:noProof/>
              </w:rPr>
              <w:t>项目编号和经费导入</w:t>
            </w:r>
            <w:r w:rsidR="00F97FCE">
              <w:rPr>
                <w:noProof/>
                <w:webHidden/>
              </w:rPr>
              <w:tab/>
            </w:r>
            <w:r w:rsidR="00F97FCE">
              <w:rPr>
                <w:noProof/>
                <w:webHidden/>
              </w:rPr>
              <w:fldChar w:fldCharType="begin"/>
            </w:r>
            <w:r w:rsidR="00F97FCE">
              <w:rPr>
                <w:noProof/>
                <w:webHidden/>
              </w:rPr>
              <w:instrText xml:space="preserve"> PAGEREF _Toc71292955 \h </w:instrText>
            </w:r>
            <w:r w:rsidR="00F97FCE">
              <w:rPr>
                <w:noProof/>
                <w:webHidden/>
              </w:rPr>
            </w:r>
            <w:r w:rsidR="00F97FCE">
              <w:rPr>
                <w:noProof/>
                <w:webHidden/>
              </w:rPr>
              <w:fldChar w:fldCharType="separate"/>
            </w:r>
            <w:r w:rsidR="00F97FCE">
              <w:rPr>
                <w:noProof/>
                <w:webHidden/>
              </w:rPr>
              <w:t>10</w:t>
            </w:r>
            <w:r w:rsidR="00F97FCE">
              <w:rPr>
                <w:noProof/>
                <w:webHidden/>
              </w:rPr>
              <w:fldChar w:fldCharType="end"/>
            </w:r>
          </w:hyperlink>
        </w:p>
        <w:p w14:paraId="76D57950" w14:textId="77777777" w:rsidR="00F97FCE" w:rsidRDefault="00FA7A2D">
          <w:pPr>
            <w:pStyle w:val="3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71292956" w:history="1">
            <w:r w:rsidR="00F97FCE" w:rsidRPr="00C42205">
              <w:rPr>
                <w:rStyle w:val="a6"/>
                <w:noProof/>
              </w:rPr>
              <w:t>2.5</w:t>
            </w:r>
            <w:r w:rsidR="00F97FCE" w:rsidRPr="00C42205">
              <w:rPr>
                <w:rStyle w:val="a6"/>
                <w:rFonts w:hint="eastAsia"/>
                <w:noProof/>
              </w:rPr>
              <w:t>完成报送</w:t>
            </w:r>
            <w:r w:rsidR="00F97FCE">
              <w:rPr>
                <w:noProof/>
                <w:webHidden/>
              </w:rPr>
              <w:tab/>
            </w:r>
            <w:r w:rsidR="00F97FCE">
              <w:rPr>
                <w:noProof/>
                <w:webHidden/>
              </w:rPr>
              <w:fldChar w:fldCharType="begin"/>
            </w:r>
            <w:r w:rsidR="00F97FCE">
              <w:rPr>
                <w:noProof/>
                <w:webHidden/>
              </w:rPr>
              <w:instrText xml:space="preserve"> PAGEREF _Toc71292956 \h </w:instrText>
            </w:r>
            <w:r w:rsidR="00F97FCE">
              <w:rPr>
                <w:noProof/>
                <w:webHidden/>
              </w:rPr>
            </w:r>
            <w:r w:rsidR="00F97FCE">
              <w:rPr>
                <w:noProof/>
                <w:webHidden/>
              </w:rPr>
              <w:fldChar w:fldCharType="separate"/>
            </w:r>
            <w:r w:rsidR="00F97FCE">
              <w:rPr>
                <w:noProof/>
                <w:webHidden/>
              </w:rPr>
              <w:t>11</w:t>
            </w:r>
            <w:r w:rsidR="00F97FCE">
              <w:rPr>
                <w:noProof/>
                <w:webHidden/>
              </w:rPr>
              <w:fldChar w:fldCharType="end"/>
            </w:r>
          </w:hyperlink>
        </w:p>
        <w:p w14:paraId="769BE992" w14:textId="77777777" w:rsidR="00F97FCE" w:rsidRDefault="00FA7A2D">
          <w:pPr>
            <w:pStyle w:val="10"/>
            <w:tabs>
              <w:tab w:val="right" w:leader="dot" w:pos="8296"/>
            </w:tabs>
            <w:rPr>
              <w:noProof/>
              <w:kern w:val="2"/>
              <w:sz w:val="21"/>
            </w:rPr>
          </w:pPr>
          <w:hyperlink w:anchor="_Toc71292957" w:history="1">
            <w:r w:rsidR="00F97FCE" w:rsidRPr="00C42205">
              <w:rPr>
                <w:rStyle w:val="a6"/>
                <w:rFonts w:hint="eastAsia"/>
                <w:noProof/>
              </w:rPr>
              <w:t>三、校级项目信息上报</w:t>
            </w:r>
            <w:r w:rsidR="00F97FCE">
              <w:rPr>
                <w:noProof/>
                <w:webHidden/>
              </w:rPr>
              <w:tab/>
            </w:r>
            <w:r w:rsidR="00F97FCE">
              <w:rPr>
                <w:noProof/>
                <w:webHidden/>
              </w:rPr>
              <w:fldChar w:fldCharType="begin"/>
            </w:r>
            <w:r w:rsidR="00F97FCE">
              <w:rPr>
                <w:noProof/>
                <w:webHidden/>
              </w:rPr>
              <w:instrText xml:space="preserve"> PAGEREF _Toc71292957 \h </w:instrText>
            </w:r>
            <w:r w:rsidR="00F97FCE">
              <w:rPr>
                <w:noProof/>
                <w:webHidden/>
              </w:rPr>
            </w:r>
            <w:r w:rsidR="00F97FCE">
              <w:rPr>
                <w:noProof/>
                <w:webHidden/>
              </w:rPr>
              <w:fldChar w:fldCharType="separate"/>
            </w:r>
            <w:r w:rsidR="00F97FCE">
              <w:rPr>
                <w:noProof/>
                <w:webHidden/>
              </w:rPr>
              <w:t>11</w:t>
            </w:r>
            <w:r w:rsidR="00F97FCE">
              <w:rPr>
                <w:noProof/>
                <w:webHidden/>
              </w:rPr>
              <w:fldChar w:fldCharType="end"/>
            </w:r>
          </w:hyperlink>
        </w:p>
        <w:p w14:paraId="17BA9E88" w14:textId="77777777" w:rsidR="006A342F" w:rsidRDefault="006A342F" w:rsidP="006A342F">
          <w:pPr>
            <w:rPr>
              <w:b/>
              <w:bCs/>
              <w:lang w:val="zh-CN"/>
            </w:rPr>
          </w:pPr>
          <w:r>
            <w:rPr>
              <w:b/>
              <w:bCs/>
              <w:lang w:val="zh-CN"/>
            </w:rPr>
            <w:fldChar w:fldCharType="end"/>
          </w:r>
        </w:p>
      </w:sdtContent>
    </w:sdt>
    <w:p w14:paraId="0D926AB5" w14:textId="77777777" w:rsidR="006A342F" w:rsidRDefault="006A342F" w:rsidP="006A342F"/>
    <w:p w14:paraId="45144C3D" w14:textId="77777777" w:rsidR="006A342F" w:rsidRDefault="006A342F" w:rsidP="006A342F"/>
    <w:p w14:paraId="2C0F517A" w14:textId="77777777" w:rsidR="006A342F" w:rsidRDefault="006A342F" w:rsidP="006A342F"/>
    <w:p w14:paraId="58005DB0" w14:textId="77777777" w:rsidR="006A342F" w:rsidRDefault="006A342F" w:rsidP="006A342F"/>
    <w:p w14:paraId="25638D7B" w14:textId="77777777" w:rsidR="00337A35" w:rsidRDefault="00337A35" w:rsidP="006A342F"/>
    <w:p w14:paraId="77375B75" w14:textId="77777777" w:rsidR="00337A35" w:rsidRDefault="00337A35" w:rsidP="006A342F"/>
    <w:p w14:paraId="21BC850D" w14:textId="77777777" w:rsidR="00337A35" w:rsidRDefault="00337A35" w:rsidP="006A342F"/>
    <w:p w14:paraId="294D44CE" w14:textId="60289EFF" w:rsidR="007A4172" w:rsidRPr="002E17AA" w:rsidRDefault="006A342F" w:rsidP="002E17AA">
      <w:pPr>
        <w:jc w:val="center"/>
        <w:rPr>
          <w:rFonts w:ascii="仿宋" w:eastAsia="仿宋" w:hAnsi="仿宋"/>
          <w:sz w:val="32"/>
          <w:szCs w:val="32"/>
        </w:rPr>
      </w:pPr>
      <w:r w:rsidRPr="00EC1D27">
        <w:rPr>
          <w:rFonts w:ascii="仿宋" w:eastAsia="仿宋" w:hAnsi="仿宋" w:hint="eastAsia"/>
          <w:sz w:val="32"/>
          <w:szCs w:val="32"/>
        </w:rPr>
        <w:t>二〇二</w:t>
      </w:r>
      <w:r w:rsidR="00E241D2">
        <w:rPr>
          <w:rFonts w:ascii="仿宋" w:eastAsia="仿宋" w:hAnsi="仿宋" w:hint="eastAsia"/>
          <w:sz w:val="32"/>
          <w:szCs w:val="32"/>
        </w:rPr>
        <w:t>一</w:t>
      </w:r>
      <w:r w:rsidRPr="00EC1D27">
        <w:rPr>
          <w:rFonts w:ascii="仿宋" w:eastAsia="仿宋" w:hAnsi="仿宋" w:hint="eastAsia"/>
          <w:sz w:val="32"/>
          <w:szCs w:val="32"/>
        </w:rPr>
        <w:t>年</w:t>
      </w:r>
      <w:r w:rsidR="00043900">
        <w:rPr>
          <w:rFonts w:ascii="仿宋" w:eastAsia="仿宋" w:hAnsi="仿宋" w:hint="eastAsia"/>
          <w:sz w:val="32"/>
          <w:szCs w:val="32"/>
        </w:rPr>
        <w:t>五</w:t>
      </w:r>
      <w:r w:rsidRPr="00EC1D27">
        <w:rPr>
          <w:rFonts w:ascii="仿宋" w:eastAsia="仿宋" w:hAnsi="仿宋" w:hint="eastAsia"/>
          <w:sz w:val="32"/>
          <w:szCs w:val="32"/>
        </w:rPr>
        <w:t>月</w:t>
      </w:r>
    </w:p>
    <w:p w14:paraId="45207204" w14:textId="05764C37" w:rsidR="002537F2" w:rsidRDefault="00043900" w:rsidP="002537F2">
      <w:pPr>
        <w:pStyle w:val="1"/>
        <w:jc w:val="center"/>
        <w:rPr>
          <w:b w:val="0"/>
          <w:bCs w:val="0"/>
        </w:rPr>
      </w:pPr>
      <w:bookmarkStart w:id="2" w:name="_Toc71292945"/>
      <w:bookmarkEnd w:id="0"/>
      <w:r>
        <w:rPr>
          <w:rFonts w:hint="eastAsia"/>
          <w:b w:val="0"/>
          <w:bCs w:val="0"/>
        </w:rPr>
        <w:lastRenderedPageBreak/>
        <w:t>202</w:t>
      </w:r>
      <w:r w:rsidR="00337A35">
        <w:rPr>
          <w:rFonts w:hint="eastAsia"/>
          <w:b w:val="0"/>
          <w:bCs w:val="0"/>
        </w:rPr>
        <w:t>1</w:t>
      </w:r>
      <w:r>
        <w:rPr>
          <w:rFonts w:hint="eastAsia"/>
          <w:b w:val="0"/>
          <w:bCs w:val="0"/>
        </w:rPr>
        <w:t>年项目立项报送</w:t>
      </w:r>
      <w:bookmarkEnd w:id="2"/>
    </w:p>
    <w:p w14:paraId="6F722376" w14:textId="77777777" w:rsidR="007A4172" w:rsidRPr="007A4172" w:rsidRDefault="007A4172" w:rsidP="007A4172"/>
    <w:p w14:paraId="375CD029" w14:textId="7F2EE1CC" w:rsidR="002537F2" w:rsidRDefault="00043900" w:rsidP="00FC2C31">
      <w:pPr>
        <w:pStyle w:val="1"/>
      </w:pPr>
      <w:bookmarkStart w:id="3" w:name="_Toc71292946"/>
      <w:r>
        <w:rPr>
          <w:rFonts w:hint="eastAsia"/>
        </w:rPr>
        <w:t>一、</w:t>
      </w:r>
      <w:r w:rsidR="002537F2" w:rsidRPr="00601EAC">
        <w:rPr>
          <w:rFonts w:hint="eastAsia"/>
        </w:rPr>
        <w:t>平台登录</w:t>
      </w:r>
      <w:bookmarkEnd w:id="3"/>
    </w:p>
    <w:p w14:paraId="1455499D" w14:textId="77777777" w:rsidR="007A4172" w:rsidRPr="007A4172" w:rsidRDefault="007A4172" w:rsidP="007A4172"/>
    <w:p w14:paraId="26F5B70C" w14:textId="168F32C8" w:rsidR="007A4172" w:rsidRDefault="002537F2" w:rsidP="007A4172">
      <w:pPr>
        <w:spacing w:line="560" w:lineRule="exact"/>
        <w:ind w:firstLineChars="200" w:firstLine="640"/>
        <w:jc w:val="left"/>
        <w:rPr>
          <w:rFonts w:asciiTheme="minorEastAsia" w:hAnsiTheme="minorEastAsia" w:cs="Times New Roman"/>
          <w:bCs/>
          <w:sz w:val="32"/>
          <w:szCs w:val="32"/>
        </w:rPr>
      </w:pPr>
      <w:r w:rsidRPr="00601EAC">
        <w:rPr>
          <w:rFonts w:ascii="仿宋" w:eastAsia="仿宋" w:hAnsi="仿宋" w:cs="仿宋_GB2312" w:hint="eastAsia"/>
          <w:sz w:val="32"/>
          <w:szCs w:val="32"/>
        </w:rPr>
        <w:t>1．</w:t>
      </w:r>
      <w:r w:rsidR="00043900">
        <w:rPr>
          <w:rFonts w:ascii="仿宋" w:eastAsia="仿宋" w:hAnsi="仿宋" w:cs="仿宋_GB2312" w:hint="eastAsia"/>
          <w:sz w:val="32"/>
          <w:szCs w:val="32"/>
        </w:rPr>
        <w:t>高校工作负责人</w:t>
      </w:r>
      <w:r w:rsidRPr="00601EAC">
        <w:rPr>
          <w:rFonts w:ascii="仿宋" w:eastAsia="仿宋" w:hAnsi="仿宋" w:cs="仿宋_GB2312" w:hint="eastAsia"/>
          <w:sz w:val="32"/>
          <w:szCs w:val="32"/>
        </w:rPr>
        <w:t>在浏览器地址栏输入网址</w:t>
      </w:r>
      <w:r w:rsidR="0087351F" w:rsidRPr="0087351F">
        <w:rPr>
          <w:rFonts w:ascii="仿宋" w:eastAsia="仿宋" w:hAnsi="仿宋" w:cs="仿宋_GB2312"/>
          <w:color w:val="0000FF"/>
          <w:sz w:val="24"/>
          <w:szCs w:val="24"/>
        </w:rPr>
        <w:t>http://114.220.75.43:100</w:t>
      </w:r>
      <w:r w:rsidR="00F15FE7">
        <w:rPr>
          <w:rFonts w:ascii="仿宋" w:eastAsia="仿宋" w:hAnsi="仿宋" w:cs="仿宋_GB2312" w:hint="eastAsia"/>
          <w:color w:val="0000FF"/>
          <w:sz w:val="24"/>
          <w:szCs w:val="24"/>
        </w:rPr>
        <w:t>0</w:t>
      </w:r>
      <w:r w:rsidR="0087351F" w:rsidRPr="0087351F">
        <w:rPr>
          <w:rFonts w:ascii="仿宋" w:eastAsia="仿宋" w:hAnsi="仿宋" w:cs="仿宋_GB2312"/>
          <w:color w:val="0000FF"/>
          <w:sz w:val="24"/>
          <w:szCs w:val="24"/>
        </w:rPr>
        <w:t>/</w:t>
      </w:r>
      <w:r w:rsidRPr="00601EAC">
        <w:rPr>
          <w:rFonts w:ascii="仿宋" w:eastAsia="仿宋" w:hAnsi="仿宋" w:cs="仿宋_GB2312" w:hint="eastAsia"/>
          <w:sz w:val="32"/>
          <w:szCs w:val="32"/>
        </w:rPr>
        <w:t>，</w:t>
      </w:r>
      <w:r w:rsidR="00337A35">
        <w:rPr>
          <w:rFonts w:ascii="仿宋" w:eastAsia="仿宋" w:hAnsi="仿宋" w:cs="仿宋_GB2312" w:hint="eastAsia"/>
          <w:sz w:val="32"/>
          <w:szCs w:val="32"/>
        </w:rPr>
        <w:t>访问</w:t>
      </w:r>
      <w:r w:rsidR="00043900">
        <w:rPr>
          <w:rFonts w:ascii="仿宋" w:eastAsia="仿宋" w:hAnsi="仿宋" w:cs="仿宋_GB2312" w:hint="eastAsia"/>
          <w:sz w:val="32"/>
          <w:szCs w:val="32"/>
        </w:rPr>
        <w:t>“</w:t>
      </w:r>
      <w:r w:rsidR="00F15FE7">
        <w:rPr>
          <w:rFonts w:ascii="仿宋" w:eastAsia="仿宋" w:hAnsi="仿宋" w:cs="仿宋_GB2312" w:hint="eastAsia"/>
          <w:sz w:val="32"/>
          <w:szCs w:val="32"/>
        </w:rPr>
        <w:t>四川省</w:t>
      </w:r>
      <w:r w:rsidR="00043900">
        <w:rPr>
          <w:rFonts w:ascii="仿宋" w:eastAsia="仿宋" w:hAnsi="仿宋" w:cs="仿宋_GB2312" w:hint="eastAsia"/>
          <w:sz w:val="32"/>
          <w:szCs w:val="32"/>
        </w:rPr>
        <w:t>大学生创新创业训练计划平台”</w:t>
      </w:r>
      <w:r w:rsidR="00337A35">
        <w:rPr>
          <w:rFonts w:ascii="仿宋" w:eastAsia="仿宋" w:hAnsi="仿宋" w:cs="仿宋_GB2312" w:hint="eastAsia"/>
          <w:sz w:val="32"/>
          <w:szCs w:val="32"/>
        </w:rPr>
        <w:t>。点击首页，</w:t>
      </w:r>
      <w:r w:rsidR="00043900">
        <w:rPr>
          <w:rFonts w:ascii="仿宋" w:eastAsia="仿宋" w:hAnsi="仿宋" w:cs="仿宋_GB2312" w:hint="eastAsia"/>
          <w:sz w:val="32"/>
          <w:szCs w:val="32"/>
        </w:rPr>
        <w:t>选择学校</w:t>
      </w:r>
      <w:r w:rsidRPr="00601EAC">
        <w:rPr>
          <w:rFonts w:ascii="仿宋" w:eastAsia="仿宋" w:hAnsi="仿宋" w:cs="仿宋_GB2312" w:hint="eastAsia"/>
          <w:sz w:val="32"/>
          <w:szCs w:val="32"/>
        </w:rPr>
        <w:t>登录。</w:t>
      </w:r>
      <w:r w:rsidR="001E55EA">
        <w:rPr>
          <w:rFonts w:ascii="Times New Roman" w:eastAsia="仿宋" w:hAnsi="Times New Roman" w:cs="Times New Roman" w:hint="eastAsia"/>
          <w:bCs/>
          <w:sz w:val="32"/>
          <w:szCs w:val="32"/>
        </w:rPr>
        <w:t>建议</w:t>
      </w:r>
      <w:proofErr w:type="gramStart"/>
      <w:r w:rsidR="001E55EA">
        <w:rPr>
          <w:rFonts w:ascii="Times New Roman" w:eastAsia="仿宋" w:hAnsi="Times New Roman" w:cs="Times New Roman" w:hint="eastAsia"/>
          <w:bCs/>
          <w:sz w:val="32"/>
          <w:szCs w:val="32"/>
        </w:rPr>
        <w:t>使用谷歌</w:t>
      </w:r>
      <w:proofErr w:type="gramEnd"/>
      <w:r w:rsidR="001E55EA" w:rsidRPr="001E55EA">
        <w:rPr>
          <w:rFonts w:ascii="Times New Roman" w:eastAsia="仿宋" w:hAnsi="Times New Roman" w:cs="Times New Roman"/>
          <w:bCs/>
          <w:sz w:val="32"/>
          <w:szCs w:val="32"/>
        </w:rPr>
        <w:t>Google Chrome</w:t>
      </w:r>
      <w:r w:rsidR="00472DC2">
        <w:rPr>
          <w:rFonts w:ascii="Times New Roman" w:eastAsia="仿宋" w:hAnsi="Times New Roman" w:cs="Times New Roman" w:hint="eastAsia"/>
          <w:bCs/>
          <w:sz w:val="32"/>
          <w:szCs w:val="32"/>
        </w:rPr>
        <w:t>浏览器或者火狐</w:t>
      </w:r>
      <w:r w:rsidR="001E55EA">
        <w:rPr>
          <w:rFonts w:ascii="Times New Roman" w:eastAsia="仿宋" w:hAnsi="Times New Roman" w:cs="Times New Roman" w:hint="eastAsia"/>
          <w:bCs/>
          <w:sz w:val="32"/>
          <w:szCs w:val="32"/>
        </w:rPr>
        <w:t>F</w:t>
      </w:r>
      <w:r w:rsidR="001E55EA" w:rsidRPr="001E55EA">
        <w:rPr>
          <w:rFonts w:ascii="Times New Roman" w:eastAsia="仿宋" w:hAnsi="Times New Roman" w:cs="Times New Roman"/>
          <w:bCs/>
          <w:sz w:val="32"/>
          <w:szCs w:val="32"/>
        </w:rPr>
        <w:t>irefox</w:t>
      </w:r>
      <w:r w:rsidR="00472DC2">
        <w:rPr>
          <w:rFonts w:ascii="Times New Roman" w:eastAsia="仿宋" w:hAnsi="Times New Roman" w:cs="Times New Roman" w:hint="eastAsia"/>
          <w:bCs/>
          <w:sz w:val="32"/>
          <w:szCs w:val="32"/>
        </w:rPr>
        <w:t>浏览器，浏览器下载网址分别是</w:t>
      </w:r>
      <w:r w:rsidR="001E55EA">
        <w:rPr>
          <w:rFonts w:ascii="Times New Roman" w:eastAsia="仿宋" w:hAnsi="Times New Roman" w:cs="Times New Roman" w:hint="eastAsia"/>
          <w:bCs/>
          <w:sz w:val="32"/>
          <w:szCs w:val="32"/>
        </w:rPr>
        <w:t>：（</w:t>
      </w:r>
      <w:hyperlink r:id="rId8" w:history="1">
        <w:r w:rsidR="00337A35" w:rsidRPr="005F4C09">
          <w:rPr>
            <w:rStyle w:val="a6"/>
            <w:rFonts w:ascii="仿宋" w:eastAsia="仿宋" w:hAnsi="仿宋" w:cs="Times New Roman"/>
            <w:bCs/>
            <w:sz w:val="24"/>
            <w:szCs w:val="24"/>
          </w:rPr>
          <w:t>https://www.google.cn/chrome/</w:t>
        </w:r>
        <w:r w:rsidR="00337A35" w:rsidRPr="005F4C09">
          <w:rPr>
            <w:rStyle w:val="a6"/>
            <w:rFonts w:ascii="仿宋" w:eastAsia="仿宋" w:hAnsi="仿宋" w:cs="Times New Roman" w:hint="eastAsia"/>
            <w:bCs/>
            <w:sz w:val="24"/>
            <w:szCs w:val="24"/>
          </w:rPr>
          <w:t>、</w:t>
        </w:r>
        <w:r w:rsidR="00337A35" w:rsidRPr="005F4C09">
          <w:rPr>
            <w:rStyle w:val="a6"/>
            <w:rFonts w:ascii="仿宋" w:eastAsia="仿宋" w:hAnsi="仿宋" w:cs="Times New Roman"/>
            <w:bCs/>
            <w:sz w:val="24"/>
            <w:szCs w:val="24"/>
          </w:rPr>
          <w:t>http://www.firefox.com.cn/</w:t>
        </w:r>
      </w:hyperlink>
      <w:r w:rsidR="00472DC2">
        <w:rPr>
          <w:rFonts w:asciiTheme="minorEastAsia" w:hAnsiTheme="minorEastAsia" w:cs="Times New Roman" w:hint="eastAsia"/>
          <w:bCs/>
          <w:sz w:val="32"/>
          <w:szCs w:val="32"/>
        </w:rPr>
        <w:t>）</w:t>
      </w:r>
    </w:p>
    <w:p w14:paraId="189E30CE" w14:textId="09FB5D61" w:rsidR="00337A35" w:rsidRDefault="00337A35" w:rsidP="00F15FE7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  <w:r w:rsidRPr="00337A35">
        <w:rPr>
          <w:rFonts w:ascii="仿宋" w:eastAsia="仿宋" w:hAnsi="仿宋" w:cs="仿宋_GB2312" w:hint="eastAsia"/>
          <w:sz w:val="32"/>
          <w:szCs w:val="32"/>
        </w:rPr>
        <w:t>高校工作负责人</w:t>
      </w:r>
      <w:r w:rsidR="00F15FE7">
        <w:rPr>
          <w:rFonts w:ascii="仿宋" w:eastAsia="仿宋" w:hAnsi="仿宋" w:cs="仿宋_GB2312" w:hint="eastAsia"/>
          <w:sz w:val="32"/>
          <w:szCs w:val="32"/>
        </w:rPr>
        <w:t>若为首次登录平台，</w:t>
      </w:r>
      <w:r>
        <w:rPr>
          <w:rFonts w:ascii="仿宋" w:eastAsia="仿宋" w:hAnsi="仿宋" w:cs="仿宋_GB2312" w:hint="eastAsia"/>
          <w:sz w:val="32"/>
          <w:szCs w:val="32"/>
        </w:rPr>
        <w:t>账号</w:t>
      </w:r>
      <w:r w:rsidRPr="00337A35">
        <w:rPr>
          <w:rFonts w:ascii="仿宋" w:eastAsia="仿宋" w:hAnsi="仿宋" w:cs="仿宋_GB2312" w:hint="eastAsia"/>
          <w:sz w:val="32"/>
          <w:szCs w:val="32"/>
        </w:rPr>
        <w:t>：</w:t>
      </w:r>
      <w:r>
        <w:rPr>
          <w:rFonts w:ascii="仿宋" w:eastAsia="仿宋" w:hAnsi="仿宋" w:cs="仿宋_GB2312" w:hint="eastAsia"/>
          <w:sz w:val="32"/>
          <w:szCs w:val="32"/>
        </w:rPr>
        <w:t>学校五位代码</w:t>
      </w:r>
      <w:r w:rsidR="00F15FE7">
        <w:rPr>
          <w:rFonts w:ascii="仿宋" w:eastAsia="仿宋" w:hAnsi="仿宋" w:cs="仿宋_GB2312" w:hint="eastAsia"/>
          <w:sz w:val="32"/>
          <w:szCs w:val="32"/>
        </w:rPr>
        <w:t>；</w:t>
      </w:r>
      <w:r w:rsidRPr="00337A35">
        <w:rPr>
          <w:rFonts w:ascii="仿宋" w:eastAsia="仿宋" w:hAnsi="仿宋" w:cs="仿宋_GB2312" w:hint="eastAsia"/>
          <w:sz w:val="32"/>
          <w:szCs w:val="32"/>
        </w:rPr>
        <w:t>初始密码</w:t>
      </w:r>
      <w:r>
        <w:rPr>
          <w:rFonts w:ascii="仿宋" w:eastAsia="仿宋" w:hAnsi="仿宋" w:cs="仿宋_GB2312" w:hint="eastAsia"/>
          <w:sz w:val="32"/>
          <w:szCs w:val="32"/>
        </w:rPr>
        <w:t>：学校五位代码@</w:t>
      </w:r>
      <w:proofErr w:type="spellStart"/>
      <w:r>
        <w:rPr>
          <w:rFonts w:ascii="仿宋" w:eastAsia="仿宋" w:hAnsi="仿宋" w:cs="仿宋_GB2312" w:hint="eastAsia"/>
          <w:sz w:val="32"/>
          <w:szCs w:val="32"/>
        </w:rPr>
        <w:t>cxcy</w:t>
      </w:r>
      <w:proofErr w:type="spellEnd"/>
    </w:p>
    <w:p w14:paraId="560F6201" w14:textId="77777777" w:rsidR="0087351F" w:rsidRPr="00337A35" w:rsidRDefault="0087351F" w:rsidP="00337A35">
      <w:pPr>
        <w:spacing w:line="560" w:lineRule="exact"/>
        <w:ind w:firstLineChars="200" w:firstLine="640"/>
        <w:jc w:val="left"/>
        <w:rPr>
          <w:rFonts w:ascii="仿宋" w:eastAsia="仿宋" w:hAnsi="仿宋" w:cs="仿宋_GB2312"/>
          <w:sz w:val="32"/>
          <w:szCs w:val="32"/>
        </w:rPr>
      </w:pPr>
    </w:p>
    <w:p w14:paraId="6D91F23A" w14:textId="26B4A710" w:rsidR="002537F2" w:rsidRDefault="00F15FE7" w:rsidP="002537F2">
      <w:pPr>
        <w:spacing w:line="360" w:lineRule="auto"/>
        <w:jc w:val="center"/>
      </w:pPr>
      <w:r>
        <w:rPr>
          <w:noProof/>
        </w:rPr>
        <w:drawing>
          <wp:inline distT="0" distB="0" distL="0" distR="0" wp14:anchorId="3CBEFAC2" wp14:editId="47F9881C">
            <wp:extent cx="5274310" cy="3394295"/>
            <wp:effectExtent l="0" t="0" r="2540" b="0"/>
            <wp:docPr id="2" name="图片 2" descr="C:\Users\JSFW-ZWQ\AppData\Local\Temp\162037033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SFW-ZWQ\AppData\Local\Temp\1620370332(1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94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4051C" w14:textId="15D35211" w:rsidR="00043900" w:rsidRDefault="00043900" w:rsidP="002537F2">
      <w:pPr>
        <w:spacing w:line="360" w:lineRule="auto"/>
        <w:jc w:val="center"/>
      </w:pPr>
    </w:p>
    <w:p w14:paraId="75C22C83" w14:textId="0BA863F5" w:rsidR="00043900" w:rsidRDefault="00043900" w:rsidP="002537F2">
      <w:pPr>
        <w:spacing w:line="360" w:lineRule="auto"/>
        <w:jc w:val="center"/>
      </w:pPr>
    </w:p>
    <w:p w14:paraId="0C7BC40D" w14:textId="77777777" w:rsidR="00337A35" w:rsidRDefault="00337A35" w:rsidP="002537F2">
      <w:pPr>
        <w:spacing w:line="360" w:lineRule="auto"/>
        <w:jc w:val="center"/>
      </w:pPr>
    </w:p>
    <w:p w14:paraId="75470143" w14:textId="77777777" w:rsidR="00337A35" w:rsidRDefault="00337A35" w:rsidP="007A4172">
      <w:pPr>
        <w:spacing w:line="360" w:lineRule="auto"/>
      </w:pPr>
    </w:p>
    <w:p w14:paraId="580E857B" w14:textId="5ECEB0A2" w:rsidR="00337A35" w:rsidRDefault="00337A35" w:rsidP="00337A35">
      <w:pPr>
        <w:pStyle w:val="1"/>
      </w:pPr>
      <w:bookmarkStart w:id="4" w:name="_Toc71292947"/>
      <w:r>
        <w:rPr>
          <w:rFonts w:hint="eastAsia"/>
        </w:rPr>
        <w:lastRenderedPageBreak/>
        <w:t>二、</w:t>
      </w:r>
      <w:r w:rsidRPr="00337A35">
        <w:rPr>
          <w:rFonts w:hint="eastAsia"/>
        </w:rPr>
        <w:t>国家级与省级大学生创新创业训练计划项目报送流程</w:t>
      </w:r>
      <w:bookmarkEnd w:id="4"/>
    </w:p>
    <w:p w14:paraId="40084ED0" w14:textId="77777777" w:rsidR="00337A35" w:rsidRPr="00337A35" w:rsidRDefault="00337A35" w:rsidP="00337A35"/>
    <w:p w14:paraId="62A96AD6" w14:textId="53CA78BE" w:rsidR="002537F2" w:rsidRDefault="00337A35" w:rsidP="00337A35">
      <w:pPr>
        <w:pStyle w:val="2"/>
      </w:pPr>
      <w:bookmarkStart w:id="5" w:name="_Toc71292948"/>
      <w:r w:rsidRPr="00337A35">
        <w:rPr>
          <w:rFonts w:hint="eastAsia"/>
        </w:rPr>
        <w:t>方式</w:t>
      </w:r>
      <w:proofErr w:type="gramStart"/>
      <w:r w:rsidRPr="00337A35">
        <w:rPr>
          <w:rFonts w:hint="eastAsia"/>
        </w:rPr>
        <w:t>一</w:t>
      </w:r>
      <w:proofErr w:type="gramEnd"/>
      <w:r w:rsidRPr="00337A35">
        <w:rPr>
          <w:rFonts w:hint="eastAsia"/>
        </w:rPr>
        <w:t>：学校收集数据统一上传</w:t>
      </w:r>
      <w:bookmarkEnd w:id="5"/>
    </w:p>
    <w:p w14:paraId="20D2C3CE" w14:textId="77777777" w:rsidR="00337A35" w:rsidRPr="00337A35" w:rsidRDefault="00337A35" w:rsidP="00337A35">
      <w:pPr>
        <w:pStyle w:val="a7"/>
        <w:spacing w:line="360" w:lineRule="auto"/>
        <w:ind w:firstLineChars="0" w:firstLine="0"/>
        <w:jc w:val="left"/>
        <w:rPr>
          <w:rFonts w:ascii="仿宋" w:eastAsia="仿宋" w:hAnsi="仿宋" w:cs="仿宋_GB2312"/>
          <w:b/>
          <w:sz w:val="32"/>
          <w:szCs w:val="32"/>
        </w:rPr>
      </w:pPr>
      <w:r w:rsidRPr="00337A35">
        <w:rPr>
          <w:rFonts w:ascii="仿宋" w:eastAsia="仿宋" w:hAnsi="仿宋" w:cs="仿宋_GB2312" w:hint="eastAsia"/>
          <w:b/>
          <w:sz w:val="32"/>
          <w:szCs w:val="32"/>
        </w:rPr>
        <w:t>1.下载《国家级与省级大学生创新创业训练计划项目信息表导入模板》</w:t>
      </w:r>
    </w:p>
    <w:p w14:paraId="50AE74C6" w14:textId="77777777" w:rsidR="00337A35" w:rsidRPr="00337A35" w:rsidRDefault="00337A35" w:rsidP="00337A35">
      <w:pPr>
        <w:pStyle w:val="a7"/>
        <w:spacing w:line="360" w:lineRule="auto"/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337A35">
        <w:rPr>
          <w:rFonts w:ascii="仿宋" w:eastAsia="仿宋" w:hAnsi="仿宋" w:cs="仿宋_GB2312" w:hint="eastAsia"/>
          <w:sz w:val="32"/>
          <w:szCs w:val="32"/>
        </w:rPr>
        <w:t>高校管理员点击菜单：立项管理—项目调整—项目导入，下载项目导入模板，在模板中根据字段要求添加项目数据。</w:t>
      </w:r>
    </w:p>
    <w:p w14:paraId="4FC2BFF2" w14:textId="11EC17BE" w:rsidR="00337A35" w:rsidRDefault="00F15FE7" w:rsidP="00337A35">
      <w:pPr>
        <w:pStyle w:val="a7"/>
        <w:spacing w:afterLines="50" w:after="156"/>
        <w:ind w:firstLineChars="0" w:firstLine="0"/>
        <w:rPr>
          <w:rFonts w:asciiTheme="majorEastAsia" w:eastAsiaTheme="majorEastAsia" w:hAnsiTheme="majorEastAsia"/>
          <w:szCs w:val="21"/>
        </w:rPr>
      </w:pPr>
      <w:r>
        <w:rPr>
          <w:noProof/>
        </w:rPr>
        <w:drawing>
          <wp:inline distT="0" distB="0" distL="0" distR="0" wp14:anchorId="34746066" wp14:editId="467F04E8">
            <wp:extent cx="5274310" cy="2987924"/>
            <wp:effectExtent l="0" t="0" r="2540" b="3175"/>
            <wp:docPr id="4" name="图片 4" descr="C:\Users\JSFW-ZWQ\AppData\Local\Temp\162037049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SFW-ZWQ\AppData\Local\Temp\1620370494(1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87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A95F4" w14:textId="5CCBCA53" w:rsidR="00337A35" w:rsidRDefault="00337A35" w:rsidP="00337A35">
      <w:pPr>
        <w:pStyle w:val="a7"/>
        <w:spacing w:afterLines="50" w:after="156"/>
        <w:ind w:firstLineChars="0" w:firstLine="0"/>
        <w:jc w:val="center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图</w:t>
      </w:r>
      <w:r w:rsidR="00CD79AD">
        <w:rPr>
          <w:rFonts w:asciiTheme="majorEastAsia" w:eastAsiaTheme="majorEastAsia" w:hAnsiTheme="majorEastAsia" w:hint="eastAsia"/>
          <w:szCs w:val="21"/>
        </w:rPr>
        <w:t xml:space="preserve"> </w:t>
      </w:r>
      <w:r>
        <w:rPr>
          <w:rFonts w:asciiTheme="majorEastAsia" w:eastAsiaTheme="majorEastAsia" w:hAnsiTheme="majorEastAsia" w:hint="eastAsia"/>
          <w:szCs w:val="21"/>
        </w:rPr>
        <w:t>下载模板流程1</w:t>
      </w:r>
    </w:p>
    <w:p w14:paraId="3167B930" w14:textId="1B9B5296" w:rsidR="00337A35" w:rsidRDefault="00F15FE7" w:rsidP="00337A35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69D8ABAE" wp14:editId="05A1648E">
            <wp:extent cx="5274310" cy="2995705"/>
            <wp:effectExtent l="0" t="0" r="2540" b="0"/>
            <wp:docPr id="5" name="图片 5" descr="C:\Users\JSFW-ZWQ\AppData\Local\Temp\162037053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SFW-ZWQ\AppData\Local\Temp\1620370535(1)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9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38308A" w14:textId="3C6169AB" w:rsidR="00337A35" w:rsidRDefault="00337A35" w:rsidP="00337A35">
      <w:pPr>
        <w:pStyle w:val="a7"/>
        <w:spacing w:afterLines="50" w:after="156"/>
        <w:ind w:firstLineChars="0" w:firstLine="0"/>
        <w:jc w:val="center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t>图</w:t>
      </w:r>
      <w:r w:rsidR="00CD79AD">
        <w:rPr>
          <w:rFonts w:asciiTheme="majorEastAsia" w:eastAsiaTheme="majorEastAsia" w:hAnsiTheme="majorEastAsia" w:hint="eastAsia"/>
          <w:szCs w:val="21"/>
        </w:rPr>
        <w:t xml:space="preserve"> </w:t>
      </w:r>
      <w:r>
        <w:rPr>
          <w:rFonts w:asciiTheme="majorEastAsia" w:eastAsiaTheme="majorEastAsia" w:hAnsiTheme="majorEastAsia" w:hint="eastAsia"/>
          <w:szCs w:val="21"/>
        </w:rPr>
        <w:t>下载模板流程2</w:t>
      </w:r>
    </w:p>
    <w:p w14:paraId="36A99295" w14:textId="2CE3E57C" w:rsidR="00337A35" w:rsidRPr="00F15FE7" w:rsidRDefault="00337A35" w:rsidP="00337A35">
      <w:pPr>
        <w:jc w:val="left"/>
        <w:rPr>
          <w:rFonts w:asciiTheme="majorEastAsia" w:eastAsiaTheme="majorEastAsia" w:hAnsiTheme="majorEastAsia"/>
          <w:b/>
          <w:color w:val="FF0000"/>
          <w:sz w:val="30"/>
          <w:szCs w:val="30"/>
        </w:rPr>
      </w:pPr>
      <w:r w:rsidRPr="000960F6">
        <w:rPr>
          <w:rFonts w:asciiTheme="majorEastAsia" w:eastAsiaTheme="majorEastAsia" w:hAnsiTheme="majorEastAsia" w:hint="eastAsia"/>
          <w:b/>
          <w:color w:val="FF0000"/>
          <w:sz w:val="30"/>
          <w:szCs w:val="30"/>
        </w:rPr>
        <w:t>注：严格按照“点击下载模板”模板中“标注和说明”要求填写！请不要修改所下载的模板！！！</w:t>
      </w:r>
    </w:p>
    <w:p w14:paraId="22692A68" w14:textId="77777777" w:rsidR="00337A35" w:rsidRPr="00337A35" w:rsidRDefault="00337A35" w:rsidP="00337A35">
      <w:pPr>
        <w:pStyle w:val="a7"/>
        <w:spacing w:line="360" w:lineRule="auto"/>
        <w:ind w:firstLineChars="0" w:firstLine="0"/>
        <w:jc w:val="left"/>
        <w:rPr>
          <w:rFonts w:ascii="仿宋" w:eastAsia="仿宋" w:hAnsi="仿宋" w:cs="仿宋_GB2312"/>
          <w:b/>
          <w:sz w:val="32"/>
          <w:szCs w:val="32"/>
        </w:rPr>
      </w:pPr>
      <w:r w:rsidRPr="00337A35">
        <w:rPr>
          <w:rFonts w:ascii="仿宋" w:eastAsia="仿宋" w:hAnsi="仿宋" w:cs="仿宋_GB2312" w:hint="eastAsia"/>
          <w:b/>
          <w:sz w:val="32"/>
          <w:szCs w:val="32"/>
        </w:rPr>
        <w:t>2.</w:t>
      </w:r>
      <w:r w:rsidRPr="00337A35">
        <w:rPr>
          <w:rFonts w:ascii="仿宋" w:eastAsia="仿宋" w:hAnsi="仿宋" w:cs="仿宋_GB2312"/>
          <w:b/>
          <w:sz w:val="32"/>
          <w:szCs w:val="32"/>
        </w:rPr>
        <w:t>导入项目数据</w:t>
      </w:r>
    </w:p>
    <w:p w14:paraId="378CAE2D" w14:textId="70AAA048" w:rsidR="00337A35" w:rsidRPr="00337A35" w:rsidRDefault="007A4172" w:rsidP="007A4172">
      <w:pPr>
        <w:pStyle w:val="a7"/>
        <w:spacing w:line="360" w:lineRule="auto"/>
        <w:ind w:firstLine="640"/>
        <w:jc w:val="left"/>
        <w:rPr>
          <w:rFonts w:ascii="仿宋" w:eastAsia="仿宋" w:hAnsi="仿宋" w:cs="仿宋_GB2312"/>
          <w:sz w:val="32"/>
          <w:szCs w:val="32"/>
        </w:rPr>
      </w:pPr>
      <w:r w:rsidRPr="00337A35">
        <w:rPr>
          <w:rFonts w:ascii="仿宋" w:eastAsia="仿宋" w:hAnsi="仿宋" w:cs="仿宋_GB2312" w:hint="eastAsia"/>
          <w:sz w:val="32"/>
          <w:szCs w:val="32"/>
        </w:rPr>
        <w:t>高校管理员点击菜单：</w:t>
      </w:r>
      <w:r>
        <w:rPr>
          <w:rFonts w:ascii="仿宋" w:eastAsia="仿宋" w:hAnsi="仿宋" w:cs="仿宋_GB2312" w:hint="eastAsia"/>
          <w:sz w:val="32"/>
          <w:szCs w:val="32"/>
        </w:rPr>
        <w:t>立项管理—</w:t>
      </w:r>
      <w:r w:rsidR="00337A35" w:rsidRPr="00337A35">
        <w:rPr>
          <w:rFonts w:ascii="仿宋" w:eastAsia="仿宋" w:hAnsi="仿宋" w:cs="仿宋_GB2312" w:hint="eastAsia"/>
          <w:sz w:val="32"/>
          <w:szCs w:val="32"/>
        </w:rPr>
        <w:t>项目调整</w:t>
      </w:r>
      <w:r>
        <w:rPr>
          <w:rFonts w:ascii="仿宋" w:eastAsia="仿宋" w:hAnsi="仿宋" w:cs="仿宋_GB2312" w:hint="eastAsia"/>
          <w:sz w:val="32"/>
          <w:szCs w:val="32"/>
        </w:rPr>
        <w:t>—导入项目，</w:t>
      </w:r>
      <w:r w:rsidR="00337A35" w:rsidRPr="00337A35">
        <w:rPr>
          <w:rFonts w:ascii="仿宋" w:eastAsia="仿宋" w:hAnsi="仿宋" w:cs="仿宋_GB2312" w:hint="eastAsia"/>
          <w:sz w:val="32"/>
          <w:szCs w:val="32"/>
        </w:rPr>
        <w:t>选择</w:t>
      </w:r>
      <w:r>
        <w:rPr>
          <w:rFonts w:ascii="仿宋" w:eastAsia="仿宋" w:hAnsi="仿宋" w:cs="仿宋_GB2312" w:hint="eastAsia"/>
          <w:sz w:val="32"/>
          <w:szCs w:val="32"/>
        </w:rPr>
        <w:t>相应的批次，导入</w:t>
      </w:r>
      <w:r w:rsidR="00337A35" w:rsidRPr="00337A35">
        <w:rPr>
          <w:rFonts w:ascii="仿宋" w:eastAsia="仿宋" w:hAnsi="仿宋" w:cs="仿宋_GB2312" w:hint="eastAsia"/>
          <w:sz w:val="32"/>
          <w:szCs w:val="32"/>
        </w:rPr>
        <w:t>数据。</w:t>
      </w:r>
    </w:p>
    <w:p w14:paraId="67530EE5" w14:textId="352D3DA9" w:rsidR="00337A35" w:rsidRPr="00F15FE7" w:rsidRDefault="00F15FE7" w:rsidP="00F15FE7">
      <w:pPr>
        <w:pStyle w:val="a7"/>
        <w:ind w:firstLineChars="0" w:firstLine="0"/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noProof/>
        </w:rPr>
        <w:drawing>
          <wp:inline distT="0" distB="0" distL="0" distR="0" wp14:anchorId="4876D51A" wp14:editId="75BD695F">
            <wp:extent cx="5274142" cy="3009900"/>
            <wp:effectExtent l="0" t="0" r="3175" b="0"/>
            <wp:docPr id="6" name="图片 6" descr="C:\Users\JSFW-ZWQ\AppData\Local\Temp\162037057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JSFW-ZWQ\AppData\Local\Temp\1620370572(1)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09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3221A" w14:textId="77777777" w:rsidR="00337A35" w:rsidRDefault="00337A35" w:rsidP="00337A35"/>
    <w:p w14:paraId="53F8714D" w14:textId="6A2E9084" w:rsidR="00337A35" w:rsidRPr="00337A35" w:rsidRDefault="00337A35" w:rsidP="00E241D2">
      <w:pPr>
        <w:pStyle w:val="2"/>
      </w:pPr>
      <w:bookmarkStart w:id="6" w:name="_Toc71292949"/>
      <w:r w:rsidRPr="00337A35">
        <w:rPr>
          <w:rFonts w:hint="eastAsia"/>
        </w:rPr>
        <w:lastRenderedPageBreak/>
        <w:t>方式二：学校给项目负责人分配账号，填报后审核</w:t>
      </w:r>
      <w:bookmarkEnd w:id="6"/>
    </w:p>
    <w:p w14:paraId="7CEEF430" w14:textId="77777777" w:rsidR="00E241D2" w:rsidRDefault="0071072C" w:rsidP="003A16C1">
      <w:pPr>
        <w:pStyle w:val="3"/>
      </w:pPr>
      <w:bookmarkStart w:id="7" w:name="_Toc71292950"/>
      <w:r>
        <w:rPr>
          <w:rFonts w:hint="eastAsia"/>
        </w:rPr>
        <w:t>2.1账号初始</w:t>
      </w:r>
      <w:bookmarkEnd w:id="7"/>
    </w:p>
    <w:p w14:paraId="7947F79B" w14:textId="6E7D7962" w:rsidR="00E241D2" w:rsidRPr="00E241D2" w:rsidRDefault="00E241D2" w:rsidP="003A16C1">
      <w:pPr>
        <w:snapToGrid w:val="0"/>
        <w:spacing w:line="560" w:lineRule="exact"/>
        <w:ind w:firstLine="640"/>
        <w:rPr>
          <w:rFonts w:ascii="仿宋" w:eastAsia="仿宋" w:hAnsi="仿宋" w:cs="仿宋_GB2312"/>
          <w:b/>
          <w:sz w:val="32"/>
          <w:szCs w:val="32"/>
        </w:rPr>
      </w:pPr>
      <w:r w:rsidRPr="00E241D2">
        <w:rPr>
          <w:rFonts w:ascii="仿宋" w:eastAsia="仿宋" w:hAnsi="仿宋" w:cs="仿宋_GB2312"/>
          <w:b/>
          <w:sz w:val="32"/>
          <w:szCs w:val="32"/>
        </w:rPr>
        <w:t>2.1</w:t>
      </w:r>
      <w:r w:rsidRPr="00E241D2">
        <w:rPr>
          <w:rFonts w:ascii="仿宋" w:eastAsia="仿宋" w:hAnsi="仿宋" w:cs="仿宋_GB2312" w:hint="eastAsia"/>
          <w:b/>
          <w:sz w:val="32"/>
          <w:szCs w:val="32"/>
        </w:rPr>
        <w:t>.1</w:t>
      </w:r>
      <w:r w:rsidRPr="00E241D2">
        <w:rPr>
          <w:rFonts w:ascii="仿宋" w:eastAsia="仿宋" w:hAnsi="仿宋" w:cs="仿宋_GB2312"/>
          <w:b/>
          <w:sz w:val="32"/>
          <w:szCs w:val="32"/>
        </w:rPr>
        <w:t>学生账号</w:t>
      </w:r>
    </w:p>
    <w:p w14:paraId="58609481" w14:textId="58F2F01D" w:rsidR="003A16C1" w:rsidRDefault="003A16C1" w:rsidP="003A16C1">
      <w:pPr>
        <w:snapToGrid w:val="0"/>
        <w:spacing w:line="560" w:lineRule="exact"/>
        <w:ind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高校工作负责人在平台管理</w:t>
      </w:r>
      <w:r>
        <w:rPr>
          <w:rFonts w:ascii="仿宋" w:eastAsia="仿宋" w:hAnsi="仿宋" w:cs="仿宋_GB2312"/>
          <w:sz w:val="32"/>
          <w:szCs w:val="32"/>
        </w:rPr>
        <w:t>—</w:t>
      </w:r>
      <w:r>
        <w:rPr>
          <w:rFonts w:ascii="仿宋" w:eastAsia="仿宋" w:hAnsi="仿宋" w:cs="仿宋_GB2312" w:hint="eastAsia"/>
          <w:sz w:val="32"/>
          <w:szCs w:val="32"/>
        </w:rPr>
        <w:t>用户管理菜单下点击用户管理，可以单个添加，也可以Excel导入，选择学生角色下载模板后按照模板添加数据即可。</w:t>
      </w:r>
      <w:r w:rsidR="007C1DD7">
        <w:rPr>
          <w:rFonts w:ascii="仿宋" w:eastAsia="仿宋" w:hAnsi="仿宋" w:cs="仿宋_GB2312" w:hint="eastAsia"/>
          <w:sz w:val="32"/>
          <w:szCs w:val="32"/>
        </w:rPr>
        <w:t>（</w:t>
      </w:r>
      <w:r w:rsidR="00291B86" w:rsidRPr="007C1DD7">
        <w:rPr>
          <w:rFonts w:ascii="仿宋" w:eastAsia="仿宋" w:hAnsi="仿宋" w:cs="仿宋_GB2312" w:hint="eastAsia"/>
          <w:color w:val="FF0000"/>
          <w:sz w:val="32"/>
          <w:szCs w:val="32"/>
        </w:rPr>
        <w:t>建议用学生学号，密码是</w:t>
      </w:r>
      <w:r w:rsidR="007C1DD7" w:rsidRPr="007C1DD7">
        <w:rPr>
          <w:rFonts w:ascii="仿宋" w:eastAsia="仿宋" w:hAnsi="仿宋" w:cs="仿宋_GB2312" w:hint="eastAsia"/>
          <w:color w:val="FF0000"/>
          <w:sz w:val="32"/>
          <w:szCs w:val="32"/>
        </w:rPr>
        <w:t>：</w:t>
      </w:r>
      <w:r w:rsidR="00291B86" w:rsidRPr="007C1DD7">
        <w:rPr>
          <w:rFonts w:ascii="仿宋" w:eastAsia="仿宋" w:hAnsi="仿宋" w:cs="仿宋_GB2312" w:hint="eastAsia"/>
          <w:color w:val="FF0000"/>
          <w:sz w:val="32"/>
          <w:szCs w:val="32"/>
        </w:rPr>
        <w:t>账号@</w:t>
      </w:r>
      <w:proofErr w:type="spellStart"/>
      <w:r w:rsidR="00291B86" w:rsidRPr="007C1DD7">
        <w:rPr>
          <w:rFonts w:ascii="仿宋" w:eastAsia="仿宋" w:hAnsi="仿宋" w:cs="仿宋_GB2312" w:hint="eastAsia"/>
          <w:color w:val="FF0000"/>
          <w:sz w:val="32"/>
          <w:szCs w:val="32"/>
        </w:rPr>
        <w:t>cxcy</w:t>
      </w:r>
      <w:proofErr w:type="spellEnd"/>
      <w:r w:rsidR="007C1DD7" w:rsidRPr="007C1DD7">
        <w:rPr>
          <w:rFonts w:ascii="仿宋" w:eastAsia="仿宋" w:hAnsi="仿宋" w:cs="仿宋_GB2312" w:hint="eastAsia"/>
          <w:color w:val="FF0000"/>
          <w:sz w:val="32"/>
          <w:szCs w:val="32"/>
        </w:rPr>
        <w:t>。</w:t>
      </w:r>
      <w:r w:rsidR="007C1DD7">
        <w:rPr>
          <w:rFonts w:ascii="仿宋" w:eastAsia="仿宋" w:hAnsi="仿宋" w:cs="仿宋_GB2312" w:hint="eastAsia"/>
          <w:sz w:val="32"/>
          <w:szCs w:val="32"/>
        </w:rPr>
        <w:t>）</w:t>
      </w:r>
    </w:p>
    <w:p w14:paraId="1591708C" w14:textId="66E6F19C" w:rsidR="003A16C1" w:rsidRDefault="007A4172" w:rsidP="003A16C1">
      <w:pPr>
        <w:jc w:val="center"/>
      </w:pPr>
      <w:r>
        <w:rPr>
          <w:noProof/>
        </w:rPr>
        <w:drawing>
          <wp:inline distT="0" distB="0" distL="0" distR="0" wp14:anchorId="3B6A3CA9" wp14:editId="4F36083D">
            <wp:extent cx="5274310" cy="2976667"/>
            <wp:effectExtent l="0" t="0" r="2540" b="0"/>
            <wp:docPr id="14" name="图片 14" descr="C:\Users\JSFW-ZWQ\AppData\Local\Temp\161952264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SFW-ZWQ\AppData\Local\Temp\1619522640(1)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6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0237EC" w14:textId="652A68AC" w:rsidR="003A16C1" w:rsidRDefault="007A4172" w:rsidP="003A16C1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4DA09190" wp14:editId="1B6DFA5C">
            <wp:extent cx="5274310" cy="2296190"/>
            <wp:effectExtent l="0" t="0" r="2540" b="8890"/>
            <wp:docPr id="17" name="图片 17" descr="C:\Users\JSFW-ZWQ\AppData\Local\Temp\161952269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JSFW-ZWQ\AppData\Local\Temp\1619522694(1)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9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FE72BE" w14:textId="77777777" w:rsidR="007A4172" w:rsidRPr="003A16C1" w:rsidRDefault="007A4172" w:rsidP="003A16C1">
      <w:pPr>
        <w:jc w:val="center"/>
      </w:pPr>
    </w:p>
    <w:p w14:paraId="56C32227" w14:textId="60E4F644" w:rsidR="003A16C1" w:rsidRPr="00E241D2" w:rsidRDefault="003A16C1" w:rsidP="00E241D2">
      <w:pPr>
        <w:snapToGrid w:val="0"/>
        <w:spacing w:line="560" w:lineRule="exact"/>
        <w:ind w:firstLine="640"/>
        <w:rPr>
          <w:rFonts w:ascii="仿宋" w:eastAsia="仿宋" w:hAnsi="仿宋" w:cs="仿宋_GB2312"/>
          <w:b/>
          <w:sz w:val="32"/>
          <w:szCs w:val="32"/>
        </w:rPr>
      </w:pPr>
      <w:r w:rsidRPr="00E241D2">
        <w:rPr>
          <w:rFonts w:ascii="仿宋" w:eastAsia="仿宋" w:hAnsi="仿宋" w:cs="仿宋_GB2312" w:hint="eastAsia"/>
          <w:b/>
          <w:sz w:val="32"/>
          <w:szCs w:val="32"/>
        </w:rPr>
        <w:lastRenderedPageBreak/>
        <w:t>2.1.2教师账号</w:t>
      </w:r>
    </w:p>
    <w:p w14:paraId="109202EA" w14:textId="0F36D14B" w:rsidR="003A16C1" w:rsidRDefault="003A16C1" w:rsidP="003A16C1">
      <w:pPr>
        <w:snapToGrid w:val="0"/>
        <w:spacing w:line="560" w:lineRule="exact"/>
        <w:ind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高校工作负责人在平台管理</w:t>
      </w:r>
      <w:r>
        <w:rPr>
          <w:rFonts w:ascii="仿宋" w:eastAsia="仿宋" w:hAnsi="仿宋" w:cs="仿宋_GB2312"/>
          <w:sz w:val="32"/>
          <w:szCs w:val="32"/>
        </w:rPr>
        <w:t>—</w:t>
      </w:r>
      <w:r>
        <w:rPr>
          <w:rFonts w:ascii="仿宋" w:eastAsia="仿宋" w:hAnsi="仿宋" w:cs="仿宋_GB2312" w:hint="eastAsia"/>
          <w:sz w:val="32"/>
          <w:szCs w:val="32"/>
        </w:rPr>
        <w:t>用户管理菜单下点击用户管理，可以单个添加，也可以Excel导入，选择指导教师角色下载模板后按照模板添加数据即可。</w:t>
      </w:r>
      <w:r w:rsidR="007C1DD7">
        <w:rPr>
          <w:rFonts w:ascii="仿宋" w:eastAsia="仿宋" w:hAnsi="仿宋" w:cs="仿宋_GB2312" w:hint="eastAsia"/>
          <w:sz w:val="32"/>
          <w:szCs w:val="32"/>
        </w:rPr>
        <w:t>（</w:t>
      </w:r>
      <w:r w:rsidR="007C1DD7" w:rsidRPr="007C1DD7">
        <w:rPr>
          <w:rFonts w:ascii="仿宋" w:eastAsia="仿宋" w:hAnsi="仿宋" w:cs="仿宋_GB2312" w:hint="eastAsia"/>
          <w:color w:val="FF0000"/>
          <w:sz w:val="32"/>
          <w:szCs w:val="32"/>
        </w:rPr>
        <w:t>建议</w:t>
      </w:r>
      <w:proofErr w:type="gramStart"/>
      <w:r w:rsidR="007C1DD7" w:rsidRPr="007C1DD7">
        <w:rPr>
          <w:rFonts w:ascii="仿宋" w:eastAsia="仿宋" w:hAnsi="仿宋" w:cs="仿宋_GB2312" w:hint="eastAsia"/>
          <w:color w:val="FF0000"/>
          <w:sz w:val="32"/>
          <w:szCs w:val="32"/>
        </w:rPr>
        <w:t>用</w:t>
      </w:r>
      <w:r w:rsidR="007C1DD7">
        <w:rPr>
          <w:rFonts w:ascii="仿宋" w:eastAsia="仿宋" w:hAnsi="仿宋" w:cs="仿宋_GB2312" w:hint="eastAsia"/>
          <w:color w:val="FF0000"/>
          <w:sz w:val="32"/>
          <w:szCs w:val="32"/>
        </w:rPr>
        <w:t>指导</w:t>
      </w:r>
      <w:proofErr w:type="gramEnd"/>
      <w:r w:rsidR="007C1DD7">
        <w:rPr>
          <w:rFonts w:ascii="仿宋" w:eastAsia="仿宋" w:hAnsi="仿宋" w:cs="仿宋_GB2312" w:hint="eastAsia"/>
          <w:color w:val="FF0000"/>
          <w:sz w:val="32"/>
          <w:szCs w:val="32"/>
        </w:rPr>
        <w:t>教师工号</w:t>
      </w:r>
      <w:r w:rsidR="007C1DD7" w:rsidRPr="007C1DD7">
        <w:rPr>
          <w:rFonts w:ascii="仿宋" w:eastAsia="仿宋" w:hAnsi="仿宋" w:cs="仿宋_GB2312" w:hint="eastAsia"/>
          <w:color w:val="FF0000"/>
          <w:sz w:val="32"/>
          <w:szCs w:val="32"/>
        </w:rPr>
        <w:t>，密码是：账号@</w:t>
      </w:r>
      <w:proofErr w:type="spellStart"/>
      <w:r w:rsidR="007C1DD7" w:rsidRPr="007C1DD7">
        <w:rPr>
          <w:rFonts w:ascii="仿宋" w:eastAsia="仿宋" w:hAnsi="仿宋" w:cs="仿宋_GB2312" w:hint="eastAsia"/>
          <w:color w:val="FF0000"/>
          <w:sz w:val="32"/>
          <w:szCs w:val="32"/>
        </w:rPr>
        <w:t>cxcy</w:t>
      </w:r>
      <w:proofErr w:type="spellEnd"/>
      <w:r w:rsidR="007C1DD7" w:rsidRPr="007C1DD7">
        <w:rPr>
          <w:rFonts w:ascii="仿宋" w:eastAsia="仿宋" w:hAnsi="仿宋" w:cs="仿宋_GB2312" w:hint="eastAsia"/>
          <w:color w:val="FF0000"/>
          <w:sz w:val="32"/>
          <w:szCs w:val="32"/>
        </w:rPr>
        <w:t>。</w:t>
      </w:r>
      <w:r w:rsidR="007C1DD7">
        <w:rPr>
          <w:rFonts w:ascii="仿宋" w:eastAsia="仿宋" w:hAnsi="仿宋" w:cs="仿宋_GB2312" w:hint="eastAsia"/>
          <w:sz w:val="32"/>
          <w:szCs w:val="32"/>
        </w:rPr>
        <w:t>）</w:t>
      </w:r>
    </w:p>
    <w:p w14:paraId="6EBE2CA8" w14:textId="257CC773" w:rsidR="003A16C1" w:rsidRDefault="007A4172" w:rsidP="003A16C1">
      <w:r>
        <w:rPr>
          <w:noProof/>
        </w:rPr>
        <w:drawing>
          <wp:inline distT="0" distB="0" distL="0" distR="0" wp14:anchorId="5AD1FDD2" wp14:editId="672C31BB">
            <wp:extent cx="5274310" cy="2976245"/>
            <wp:effectExtent l="0" t="0" r="2540" b="0"/>
            <wp:docPr id="19" name="图片 19" descr="C:\Users\JSFW-ZWQ\AppData\Local\Temp\161952264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SFW-ZWQ\AppData\Local\Temp\1619522640(1)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76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95CEC" w14:textId="7D80F6B4" w:rsidR="00FC2C31" w:rsidRDefault="007A4172" w:rsidP="007A4172">
      <w:r>
        <w:rPr>
          <w:noProof/>
        </w:rPr>
        <w:drawing>
          <wp:inline distT="0" distB="0" distL="0" distR="0" wp14:anchorId="280C85B6" wp14:editId="68133D36">
            <wp:extent cx="5274310" cy="2408564"/>
            <wp:effectExtent l="0" t="0" r="2540" b="0"/>
            <wp:docPr id="21" name="图片 21" descr="C:\Users\JSFW-ZWQ\AppData\Local\Temp\161952273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JSFW-ZWQ\AppData\Local\Temp\1619522731(1)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08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855D96" w14:textId="77777777" w:rsidR="007A4172" w:rsidRDefault="007A4172" w:rsidP="007A4172"/>
    <w:p w14:paraId="3264299F" w14:textId="77777777" w:rsidR="007A4172" w:rsidRPr="007A4172" w:rsidRDefault="007A4172" w:rsidP="007A4172"/>
    <w:p w14:paraId="5C1514FF" w14:textId="2C2792D2" w:rsidR="00FC2C31" w:rsidRPr="003A16C1" w:rsidRDefault="00FC2C31" w:rsidP="00E241D2">
      <w:pPr>
        <w:pStyle w:val="3"/>
      </w:pPr>
      <w:bookmarkStart w:id="8" w:name="_Toc71292951"/>
      <w:r>
        <w:rPr>
          <w:rFonts w:hint="eastAsia"/>
        </w:rPr>
        <w:lastRenderedPageBreak/>
        <w:t>2.2项目期限设置</w:t>
      </w:r>
      <w:bookmarkEnd w:id="8"/>
    </w:p>
    <w:p w14:paraId="2190FFEA" w14:textId="6961AC14" w:rsidR="00D97D09" w:rsidRDefault="00FC2C31" w:rsidP="00D97D09">
      <w:pPr>
        <w:snapToGrid w:val="0"/>
        <w:spacing w:line="560" w:lineRule="exact"/>
        <w:ind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高校工作负责人点击平台配置</w:t>
      </w:r>
      <w:r>
        <w:rPr>
          <w:rFonts w:ascii="仿宋" w:eastAsia="仿宋" w:hAnsi="仿宋" w:cs="仿宋_GB2312"/>
          <w:sz w:val="32"/>
          <w:szCs w:val="32"/>
        </w:rPr>
        <w:t>—</w:t>
      </w:r>
      <w:proofErr w:type="gramStart"/>
      <w:r>
        <w:rPr>
          <w:rFonts w:ascii="仿宋" w:eastAsia="仿宋" w:hAnsi="仿宋" w:cs="仿宋_GB2312" w:hint="eastAsia"/>
          <w:sz w:val="32"/>
          <w:szCs w:val="32"/>
        </w:rPr>
        <w:t>项目期项设置</w:t>
      </w:r>
      <w:proofErr w:type="gramEnd"/>
      <w:r w:rsidR="00D259CD">
        <w:rPr>
          <w:rFonts w:ascii="仿宋" w:eastAsia="仿宋" w:hAnsi="仿宋" w:cs="仿宋_GB2312" w:hint="eastAsia"/>
          <w:sz w:val="32"/>
          <w:szCs w:val="32"/>
        </w:rPr>
        <w:t>菜单</w:t>
      </w:r>
      <w:r>
        <w:rPr>
          <w:rFonts w:ascii="仿宋" w:eastAsia="仿宋" w:hAnsi="仿宋" w:cs="仿宋_GB2312" w:hint="eastAsia"/>
          <w:sz w:val="32"/>
          <w:szCs w:val="32"/>
        </w:rPr>
        <w:t>，然后点击“202</w:t>
      </w:r>
      <w:r w:rsidR="00337A35">
        <w:rPr>
          <w:rFonts w:ascii="仿宋" w:eastAsia="仿宋" w:hAnsi="仿宋" w:cs="仿宋_GB2312" w:hint="eastAsia"/>
          <w:sz w:val="32"/>
          <w:szCs w:val="32"/>
        </w:rPr>
        <w:t>1</w:t>
      </w:r>
      <w:r>
        <w:rPr>
          <w:rFonts w:ascii="仿宋" w:eastAsia="仿宋" w:hAnsi="仿宋" w:cs="仿宋_GB2312" w:hint="eastAsia"/>
          <w:sz w:val="32"/>
          <w:szCs w:val="32"/>
        </w:rPr>
        <w:t>大学生创新创业训练计划”进入设置页面，分别设置一年期和两年期时间</w:t>
      </w:r>
      <w:r w:rsidR="00852E1F">
        <w:rPr>
          <w:rFonts w:ascii="仿宋" w:eastAsia="仿宋" w:hAnsi="仿宋" w:cs="仿宋_GB2312" w:hint="eastAsia"/>
          <w:sz w:val="32"/>
          <w:szCs w:val="32"/>
        </w:rPr>
        <w:t>。</w:t>
      </w:r>
      <w:r>
        <w:rPr>
          <w:rFonts w:ascii="仿宋" w:eastAsia="仿宋" w:hAnsi="仿宋" w:cs="仿宋_GB2312" w:hint="eastAsia"/>
          <w:sz w:val="32"/>
          <w:szCs w:val="32"/>
        </w:rPr>
        <w:t>若没有两年期的可以不设置。</w:t>
      </w:r>
      <w:r w:rsidR="00D259CD">
        <w:rPr>
          <w:rFonts w:ascii="仿宋" w:eastAsia="仿宋" w:hAnsi="仿宋" w:cs="仿宋_GB2312" w:hint="eastAsia"/>
          <w:sz w:val="32"/>
          <w:szCs w:val="32"/>
        </w:rPr>
        <w:t>时间日历控件选择，年月即可。如下图：</w:t>
      </w:r>
    </w:p>
    <w:p w14:paraId="3E0D9A89" w14:textId="77777777" w:rsidR="007A4172" w:rsidRDefault="007A4172" w:rsidP="00D97D09">
      <w:pPr>
        <w:snapToGrid w:val="0"/>
        <w:spacing w:line="560" w:lineRule="exact"/>
        <w:ind w:firstLine="640"/>
        <w:rPr>
          <w:rFonts w:ascii="仿宋" w:eastAsia="仿宋" w:hAnsi="仿宋" w:cs="仿宋_GB2312"/>
          <w:sz w:val="32"/>
          <w:szCs w:val="32"/>
        </w:rPr>
      </w:pPr>
    </w:p>
    <w:p w14:paraId="79146AE4" w14:textId="48E9D31A" w:rsidR="00852E1F" w:rsidRDefault="007A4172" w:rsidP="00E764B0">
      <w:pPr>
        <w:snapToGrid w:val="0"/>
        <w:jc w:val="center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noProof/>
          <w:sz w:val="32"/>
          <w:szCs w:val="32"/>
        </w:rPr>
        <w:drawing>
          <wp:inline distT="0" distB="0" distL="0" distR="0" wp14:anchorId="18076C9D" wp14:editId="63BC4682">
            <wp:extent cx="5274310" cy="3107080"/>
            <wp:effectExtent l="0" t="0" r="2540" b="0"/>
            <wp:docPr id="23" name="图片 23" descr="C:\Users\JSFW-ZWQ\AppData\Local\Temp\16195227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JSFW-ZWQ\AppData\Local\Temp\1619522768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0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25FB0" w14:textId="77777777" w:rsidR="007A4172" w:rsidRDefault="007A4172" w:rsidP="00E764B0">
      <w:pPr>
        <w:snapToGrid w:val="0"/>
        <w:jc w:val="center"/>
        <w:rPr>
          <w:rFonts w:ascii="仿宋" w:eastAsia="仿宋" w:hAnsi="仿宋" w:cs="仿宋_GB2312"/>
          <w:sz w:val="32"/>
          <w:szCs w:val="32"/>
        </w:rPr>
      </w:pPr>
    </w:p>
    <w:p w14:paraId="2D79D111" w14:textId="05AAE8D1" w:rsidR="00D259CD" w:rsidRDefault="007A4172" w:rsidP="00E764B0">
      <w:pPr>
        <w:snapToGrid w:val="0"/>
        <w:jc w:val="center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/>
          <w:noProof/>
          <w:sz w:val="32"/>
          <w:szCs w:val="32"/>
        </w:rPr>
        <w:drawing>
          <wp:inline distT="0" distB="0" distL="0" distR="0" wp14:anchorId="41BC6F8B" wp14:editId="5CDF82D4">
            <wp:extent cx="5274310" cy="2291427"/>
            <wp:effectExtent l="0" t="0" r="2540" b="0"/>
            <wp:docPr id="26" name="图片 26" descr="C:\Users\JSFW-ZWQ\AppData\Local\Temp\1619522786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JSFW-ZWQ\AppData\Local\Temp\1619522786(1)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91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17B09" w14:textId="77777777" w:rsidR="00F15FE7" w:rsidRDefault="00F15FE7" w:rsidP="00F15FE7">
      <w:pPr>
        <w:snapToGrid w:val="0"/>
        <w:rPr>
          <w:rFonts w:ascii="仿宋" w:eastAsia="仿宋" w:hAnsi="仿宋" w:cs="仿宋_GB2312"/>
          <w:sz w:val="32"/>
          <w:szCs w:val="32"/>
        </w:rPr>
      </w:pPr>
    </w:p>
    <w:p w14:paraId="11D9F179" w14:textId="77777777" w:rsidR="00F15FE7" w:rsidRDefault="00F15FE7" w:rsidP="00F15FE7">
      <w:pPr>
        <w:snapToGrid w:val="0"/>
        <w:rPr>
          <w:rFonts w:ascii="仿宋" w:eastAsia="仿宋" w:hAnsi="仿宋" w:cs="仿宋_GB2312"/>
          <w:sz w:val="32"/>
          <w:szCs w:val="32"/>
        </w:rPr>
      </w:pPr>
    </w:p>
    <w:p w14:paraId="71116354" w14:textId="77777777" w:rsidR="00F15FE7" w:rsidRDefault="00F15FE7" w:rsidP="00F15FE7">
      <w:pPr>
        <w:snapToGrid w:val="0"/>
        <w:rPr>
          <w:rFonts w:ascii="仿宋" w:eastAsia="仿宋" w:hAnsi="仿宋" w:cs="仿宋_GB2312"/>
          <w:sz w:val="32"/>
          <w:szCs w:val="32"/>
        </w:rPr>
      </w:pPr>
    </w:p>
    <w:p w14:paraId="3944BFB7" w14:textId="6BDA1A8F" w:rsidR="00F15FE7" w:rsidRPr="00F15FE7" w:rsidRDefault="00F15FE7" w:rsidP="00F15FE7">
      <w:pPr>
        <w:pStyle w:val="3"/>
      </w:pPr>
      <w:bookmarkStart w:id="9" w:name="_Toc71292952"/>
      <w:r>
        <w:rPr>
          <w:rFonts w:hint="eastAsia"/>
        </w:rPr>
        <w:lastRenderedPageBreak/>
        <w:t>2.3</w:t>
      </w:r>
      <w:r w:rsidRPr="00F15FE7">
        <w:rPr>
          <w:rFonts w:hint="eastAsia"/>
        </w:rPr>
        <w:t>分配高校专家组</w:t>
      </w:r>
      <w:bookmarkEnd w:id="9"/>
    </w:p>
    <w:p w14:paraId="1D7BA234" w14:textId="43E40415" w:rsidR="00F15FE7" w:rsidRPr="00F15FE7" w:rsidRDefault="00F45D2F" w:rsidP="00F15FE7">
      <w:pPr>
        <w:ind w:firstLineChars="150" w:firstLine="48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学生提交项目后，</w:t>
      </w:r>
      <w:r w:rsidR="00F15FE7" w:rsidRPr="00F15FE7">
        <w:rPr>
          <w:rFonts w:ascii="仿宋" w:eastAsia="仿宋" w:hAnsi="仿宋" w:cs="仿宋_GB2312" w:hint="eastAsia"/>
          <w:sz w:val="32"/>
          <w:szCs w:val="32"/>
        </w:rPr>
        <w:t>点击“立项管理”下的“分配高校专家组”菜单，</w:t>
      </w:r>
      <w:proofErr w:type="gramStart"/>
      <w:r w:rsidR="00F15FE7" w:rsidRPr="00F15FE7">
        <w:rPr>
          <w:rFonts w:ascii="仿宋" w:eastAsia="仿宋" w:hAnsi="仿宋" w:cs="仿宋_GB2312" w:hint="eastAsia"/>
          <w:sz w:val="32"/>
          <w:szCs w:val="32"/>
        </w:rPr>
        <w:t>勾选需要</w:t>
      </w:r>
      <w:proofErr w:type="gramEnd"/>
      <w:r w:rsidR="00F15FE7" w:rsidRPr="00F15FE7">
        <w:rPr>
          <w:rFonts w:ascii="仿宋" w:eastAsia="仿宋" w:hAnsi="仿宋" w:cs="仿宋_GB2312" w:hint="eastAsia"/>
          <w:sz w:val="32"/>
          <w:szCs w:val="32"/>
        </w:rPr>
        <w:t>分配的项目，点击“批量分配专家组”按钮，进入分配页面。</w:t>
      </w:r>
    </w:p>
    <w:p w14:paraId="2B0A6CC0" w14:textId="77777777" w:rsidR="00F15FE7" w:rsidRDefault="00F15FE7" w:rsidP="00F15FE7">
      <w:r>
        <w:rPr>
          <w:noProof/>
        </w:rPr>
        <w:drawing>
          <wp:inline distT="0" distB="0" distL="0" distR="0" wp14:anchorId="5343D682" wp14:editId="6C891683">
            <wp:extent cx="5274310" cy="2136775"/>
            <wp:effectExtent l="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2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3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FABCA5" w14:textId="77777777" w:rsidR="00F15FE7" w:rsidRPr="00F15FE7" w:rsidRDefault="00F15FE7" w:rsidP="00F15FE7">
      <w:pPr>
        <w:ind w:firstLineChars="150" w:firstLine="480"/>
        <w:rPr>
          <w:rFonts w:ascii="仿宋" w:eastAsia="仿宋" w:hAnsi="仿宋" w:cs="仿宋_GB2312"/>
          <w:sz w:val="32"/>
          <w:szCs w:val="32"/>
        </w:rPr>
      </w:pPr>
      <w:r w:rsidRPr="00F15FE7">
        <w:rPr>
          <w:rFonts w:ascii="仿宋" w:eastAsia="仿宋" w:hAnsi="仿宋" w:cs="仿宋_GB2312" w:hint="eastAsia"/>
          <w:sz w:val="32"/>
          <w:szCs w:val="32"/>
        </w:rPr>
        <w:t>下</w:t>
      </w:r>
      <w:proofErr w:type="gramStart"/>
      <w:r w:rsidRPr="00F15FE7">
        <w:rPr>
          <w:rFonts w:ascii="仿宋" w:eastAsia="仿宋" w:hAnsi="仿宋" w:cs="仿宋_GB2312" w:hint="eastAsia"/>
          <w:sz w:val="32"/>
          <w:szCs w:val="32"/>
        </w:rPr>
        <w:t>拉专家</w:t>
      </w:r>
      <w:proofErr w:type="gramEnd"/>
      <w:r w:rsidRPr="00F15FE7">
        <w:rPr>
          <w:rFonts w:ascii="仿宋" w:eastAsia="仿宋" w:hAnsi="仿宋" w:cs="仿宋_GB2312" w:hint="eastAsia"/>
          <w:sz w:val="32"/>
          <w:szCs w:val="32"/>
        </w:rPr>
        <w:t>组，点击“批量分配专家组”，未确认该专家组评审之前还可进行调整。点击“分配并确认专家组”，则不可调整。</w:t>
      </w:r>
    </w:p>
    <w:p w14:paraId="3323D6F1" w14:textId="77777777" w:rsidR="00F15FE7" w:rsidRDefault="00F15FE7" w:rsidP="00F15FE7">
      <w:pPr>
        <w:ind w:firstLineChars="150" w:firstLine="315"/>
      </w:pPr>
      <w:r>
        <w:rPr>
          <w:noProof/>
        </w:rPr>
        <w:drawing>
          <wp:inline distT="0" distB="0" distL="0" distR="0" wp14:anchorId="62317EE6" wp14:editId="1FDE1932">
            <wp:extent cx="5274310" cy="2105660"/>
            <wp:effectExtent l="0" t="0" r="254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0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F99C98" w14:textId="237D1716" w:rsidR="00F15FE7" w:rsidRPr="00F15FE7" w:rsidRDefault="00F15FE7" w:rsidP="00F15FE7">
      <w:pPr>
        <w:pStyle w:val="3"/>
      </w:pPr>
      <w:bookmarkStart w:id="10" w:name="_Toc71292953"/>
      <w:r w:rsidRPr="00F15FE7">
        <w:rPr>
          <w:rFonts w:hint="eastAsia"/>
        </w:rPr>
        <w:t>2</w:t>
      </w:r>
      <w:r>
        <w:rPr>
          <w:rFonts w:hint="eastAsia"/>
        </w:rPr>
        <w:t>.4</w:t>
      </w:r>
      <w:r w:rsidRPr="00F15FE7">
        <w:rPr>
          <w:rFonts w:hint="eastAsia"/>
        </w:rPr>
        <w:t>高校专家组评审情况</w:t>
      </w:r>
      <w:bookmarkEnd w:id="10"/>
    </w:p>
    <w:p w14:paraId="02F919D0" w14:textId="77777777" w:rsidR="00F15FE7" w:rsidRDefault="00F15FE7" w:rsidP="00F15FE7">
      <w:pPr>
        <w:ind w:firstLineChars="150" w:firstLine="315"/>
      </w:pPr>
      <w:r>
        <w:rPr>
          <w:rFonts w:hint="eastAsia"/>
        </w:rPr>
        <w:t xml:space="preserve"> </w:t>
      </w:r>
      <w:r w:rsidRPr="00F15FE7">
        <w:rPr>
          <w:rFonts w:ascii="仿宋" w:eastAsia="仿宋" w:hAnsi="仿宋" w:cs="仿宋_GB2312" w:hint="eastAsia"/>
          <w:sz w:val="32"/>
          <w:szCs w:val="32"/>
        </w:rPr>
        <w:t xml:space="preserve">  点击“立项管理”下“高校专家组评审情况”可查看该项目的专家评审情况，点击“评审分数”可以查看每个专家</w:t>
      </w:r>
      <w:r w:rsidRPr="00F15FE7">
        <w:rPr>
          <w:rFonts w:ascii="仿宋" w:eastAsia="仿宋" w:hAnsi="仿宋" w:cs="仿宋_GB2312" w:hint="eastAsia"/>
          <w:sz w:val="32"/>
          <w:szCs w:val="32"/>
        </w:rPr>
        <w:lastRenderedPageBreak/>
        <w:t>的评审情况。</w:t>
      </w:r>
    </w:p>
    <w:p w14:paraId="295FE295" w14:textId="77777777" w:rsidR="00F15FE7" w:rsidRDefault="00F15FE7" w:rsidP="00F15FE7">
      <w:r>
        <w:rPr>
          <w:noProof/>
        </w:rPr>
        <w:drawing>
          <wp:inline distT="0" distB="0" distL="0" distR="0" wp14:anchorId="26794C43" wp14:editId="166F698E">
            <wp:extent cx="5274310" cy="2138045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8.jp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38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843EEF" w14:textId="77777777" w:rsidR="00F15FE7" w:rsidRDefault="00F15FE7" w:rsidP="00F15FE7">
      <w:pPr>
        <w:ind w:firstLineChars="150" w:firstLine="315"/>
      </w:pPr>
      <w:r>
        <w:rPr>
          <w:rFonts w:hint="eastAsia"/>
        </w:rPr>
        <w:t xml:space="preserve">  </w:t>
      </w:r>
      <w:r w:rsidRPr="00F15FE7">
        <w:rPr>
          <w:rFonts w:ascii="仿宋" w:eastAsia="仿宋" w:hAnsi="仿宋" w:cs="仿宋_GB2312" w:hint="eastAsia"/>
          <w:sz w:val="32"/>
          <w:szCs w:val="32"/>
        </w:rPr>
        <w:t>若高校专家未在规定时间内完成评审，高校管理员</w:t>
      </w:r>
      <w:proofErr w:type="gramStart"/>
      <w:r w:rsidRPr="00F15FE7">
        <w:rPr>
          <w:rFonts w:ascii="仿宋" w:eastAsia="仿宋" w:hAnsi="仿宋" w:cs="仿宋_GB2312" w:hint="eastAsia"/>
          <w:sz w:val="32"/>
          <w:szCs w:val="32"/>
        </w:rPr>
        <w:t>可勾选项目</w:t>
      </w:r>
      <w:proofErr w:type="gramEnd"/>
      <w:r w:rsidRPr="00F15FE7">
        <w:rPr>
          <w:rFonts w:ascii="仿宋" w:eastAsia="仿宋" w:hAnsi="仿宋" w:cs="仿宋_GB2312" w:hint="eastAsia"/>
          <w:sz w:val="32"/>
          <w:szCs w:val="32"/>
        </w:rPr>
        <w:t>，点击“批量跳过专家组评审”按钮，可直接跳到高校审核项目流程。</w:t>
      </w:r>
    </w:p>
    <w:p w14:paraId="4E5AAC2A" w14:textId="1CB4FB76" w:rsidR="00E764B0" w:rsidRPr="00F15FE7" w:rsidRDefault="00F15FE7" w:rsidP="00F15FE7">
      <w:pPr>
        <w:jc w:val="center"/>
      </w:pPr>
      <w:r>
        <w:rPr>
          <w:noProof/>
        </w:rPr>
        <w:drawing>
          <wp:inline distT="0" distB="0" distL="0" distR="0" wp14:anchorId="4B311D70" wp14:editId="36433C03">
            <wp:extent cx="1981200" cy="5905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A708A3" w14:textId="5B57CA98" w:rsidR="0071072C" w:rsidRDefault="00E241D2" w:rsidP="00E241D2">
      <w:pPr>
        <w:pStyle w:val="3"/>
      </w:pPr>
      <w:bookmarkStart w:id="11" w:name="_Toc71292954"/>
      <w:r>
        <w:rPr>
          <w:rFonts w:hint="eastAsia"/>
        </w:rPr>
        <w:t>2</w:t>
      </w:r>
      <w:r w:rsidR="0071072C">
        <w:rPr>
          <w:rFonts w:hint="eastAsia"/>
        </w:rPr>
        <w:t>.</w:t>
      </w:r>
      <w:r w:rsidR="00F15FE7">
        <w:rPr>
          <w:rFonts w:hint="eastAsia"/>
        </w:rPr>
        <w:t xml:space="preserve">5 </w:t>
      </w:r>
      <w:r w:rsidR="0071072C">
        <w:rPr>
          <w:rFonts w:hint="eastAsia"/>
        </w:rPr>
        <w:t>项目审核</w:t>
      </w:r>
      <w:bookmarkEnd w:id="11"/>
    </w:p>
    <w:p w14:paraId="39FB1057" w14:textId="77777777" w:rsidR="0075015F" w:rsidRDefault="00F21643" w:rsidP="0075015F">
      <w:pPr>
        <w:snapToGrid w:val="0"/>
        <w:ind w:firstLine="641"/>
        <w:rPr>
          <w:rFonts w:ascii="仿宋" w:eastAsia="仿宋" w:hAnsi="仿宋" w:cs="仿宋_GB2312" w:hint="eastAsia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专家审核项目</w:t>
      </w:r>
      <w:r w:rsidR="0071072C">
        <w:rPr>
          <w:rFonts w:ascii="仿宋" w:eastAsia="仿宋" w:hAnsi="仿宋" w:cs="仿宋_GB2312" w:hint="eastAsia"/>
          <w:sz w:val="32"/>
          <w:szCs w:val="32"/>
        </w:rPr>
        <w:t>后，学校工作负责人审核。可单个审核，也可批量审核。</w:t>
      </w:r>
    </w:p>
    <w:p w14:paraId="67D53B2F" w14:textId="6FAEAFFF" w:rsidR="0071072C" w:rsidRDefault="00E241D2" w:rsidP="0075015F">
      <w:pPr>
        <w:snapToGrid w:val="0"/>
        <w:ind w:firstLine="641"/>
        <w:rPr>
          <w:rFonts w:ascii="仿宋" w:eastAsia="仿宋" w:hAnsi="仿宋" w:cs="仿宋_GB2312"/>
          <w:sz w:val="32"/>
          <w:szCs w:val="32"/>
        </w:rPr>
      </w:pPr>
      <w:bookmarkStart w:id="12" w:name="_GoBack"/>
      <w:bookmarkEnd w:id="12"/>
      <w:r>
        <w:rPr>
          <w:rFonts w:ascii="仿宋" w:eastAsia="仿宋" w:hAnsi="仿宋" w:cs="仿宋_GB2312" w:hint="eastAsia"/>
          <w:sz w:val="32"/>
          <w:szCs w:val="32"/>
        </w:rPr>
        <w:t>选择审核状态，然后给出相应的级别</w:t>
      </w:r>
      <w:r w:rsidR="002E17AA">
        <w:rPr>
          <w:rFonts w:ascii="仿宋" w:eastAsia="仿宋" w:hAnsi="仿宋" w:cs="仿宋_GB2312" w:hint="eastAsia"/>
          <w:sz w:val="32"/>
          <w:szCs w:val="32"/>
        </w:rPr>
        <w:t>、类别</w:t>
      </w:r>
      <w:r>
        <w:rPr>
          <w:rFonts w:ascii="仿宋" w:eastAsia="仿宋" w:hAnsi="仿宋" w:cs="仿宋_GB2312" w:hint="eastAsia"/>
          <w:sz w:val="32"/>
          <w:szCs w:val="32"/>
        </w:rPr>
        <w:t>提交即可。审核意见可选填。</w:t>
      </w:r>
    </w:p>
    <w:p w14:paraId="3C5D2ECD" w14:textId="7FF0B71D" w:rsidR="0071072C" w:rsidRDefault="007A4172" w:rsidP="0071072C">
      <w:pPr>
        <w:snapToGrid w:val="0"/>
        <w:rPr>
          <w:rFonts w:ascii="仿宋" w:eastAsia="仿宋" w:hAnsi="仿宋" w:cs="仿宋_GB2312"/>
          <w:sz w:val="32"/>
          <w:szCs w:val="32"/>
        </w:rPr>
      </w:pPr>
      <w:r>
        <w:rPr>
          <w:noProof/>
        </w:rPr>
        <w:drawing>
          <wp:inline distT="0" distB="0" distL="0" distR="0" wp14:anchorId="2466DF50" wp14:editId="33C74D64">
            <wp:extent cx="5274310" cy="2141220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9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4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D82328" w14:textId="6F417637" w:rsidR="00FE0DD0" w:rsidRPr="00CD79AD" w:rsidRDefault="0071072C" w:rsidP="00CD79AD">
      <w:pPr>
        <w:snapToGrid w:val="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 xml:space="preserve">    </w:t>
      </w:r>
    </w:p>
    <w:p w14:paraId="71C83256" w14:textId="063600F3" w:rsidR="0071072C" w:rsidRPr="003A16C1" w:rsidRDefault="00E241D2" w:rsidP="00E241D2">
      <w:pPr>
        <w:pStyle w:val="3"/>
      </w:pPr>
      <w:bookmarkStart w:id="13" w:name="_Toc71292955"/>
      <w:r>
        <w:rPr>
          <w:rFonts w:hint="eastAsia"/>
        </w:rPr>
        <w:lastRenderedPageBreak/>
        <w:t>2</w:t>
      </w:r>
      <w:r w:rsidR="0071072C">
        <w:rPr>
          <w:rFonts w:hint="eastAsia"/>
        </w:rPr>
        <w:t>.</w:t>
      </w:r>
      <w:r>
        <w:rPr>
          <w:rFonts w:hint="eastAsia"/>
        </w:rPr>
        <w:t>4</w:t>
      </w:r>
      <w:r w:rsidR="0071072C">
        <w:rPr>
          <w:rFonts w:hint="eastAsia"/>
        </w:rPr>
        <w:t>项目编号</w:t>
      </w:r>
      <w:r w:rsidR="00A5024C">
        <w:rPr>
          <w:rFonts w:hint="eastAsia"/>
        </w:rPr>
        <w:t>和经费</w:t>
      </w:r>
      <w:r w:rsidR="0071072C">
        <w:rPr>
          <w:rFonts w:hint="eastAsia"/>
        </w:rPr>
        <w:t>导入</w:t>
      </w:r>
      <w:bookmarkEnd w:id="13"/>
    </w:p>
    <w:p w14:paraId="2D860080" w14:textId="121974A0" w:rsidR="00F31D6F" w:rsidRPr="00601EAC" w:rsidRDefault="00810197" w:rsidP="00F31D6F">
      <w:pPr>
        <w:snapToGrid w:val="0"/>
        <w:spacing w:line="560" w:lineRule="exact"/>
        <w:ind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学校项目审核通过并确定好项目级别</w:t>
      </w:r>
      <w:r w:rsidR="00781FC6">
        <w:rPr>
          <w:rFonts w:ascii="仿宋" w:eastAsia="仿宋" w:hAnsi="仿宋" w:cs="仿宋_GB2312" w:hint="eastAsia"/>
          <w:sz w:val="32"/>
          <w:szCs w:val="32"/>
        </w:rPr>
        <w:t>和类别</w:t>
      </w:r>
      <w:r>
        <w:rPr>
          <w:rFonts w:ascii="仿宋" w:eastAsia="仿宋" w:hAnsi="仿宋" w:cs="仿宋_GB2312" w:hint="eastAsia"/>
          <w:sz w:val="32"/>
          <w:szCs w:val="32"/>
        </w:rPr>
        <w:t>后，</w:t>
      </w:r>
      <w:r w:rsidR="00F31D6F" w:rsidRPr="00F31D6F">
        <w:rPr>
          <w:rFonts w:ascii="仿宋" w:eastAsia="仿宋" w:hAnsi="仿宋" w:cs="仿宋_GB2312" w:hint="eastAsia"/>
          <w:sz w:val="32"/>
          <w:szCs w:val="32"/>
        </w:rPr>
        <w:t>点击“立项管理”下“项目编号</w:t>
      </w:r>
      <w:r w:rsidR="005F5A98">
        <w:rPr>
          <w:rFonts w:ascii="仿宋" w:eastAsia="仿宋" w:hAnsi="仿宋" w:cs="仿宋_GB2312" w:hint="eastAsia"/>
          <w:sz w:val="32"/>
          <w:szCs w:val="32"/>
        </w:rPr>
        <w:t>和经费</w:t>
      </w:r>
      <w:r w:rsidR="00F31D6F" w:rsidRPr="00F31D6F">
        <w:rPr>
          <w:rFonts w:ascii="仿宋" w:eastAsia="仿宋" w:hAnsi="仿宋" w:cs="仿宋_GB2312" w:hint="eastAsia"/>
          <w:sz w:val="32"/>
          <w:szCs w:val="32"/>
        </w:rPr>
        <w:t>管理”菜单</w:t>
      </w:r>
      <w:r w:rsidR="00F31D6F">
        <w:rPr>
          <w:rFonts w:ascii="仿宋" w:eastAsia="仿宋" w:hAnsi="仿宋" w:cs="仿宋_GB2312" w:hint="eastAsia"/>
          <w:sz w:val="32"/>
          <w:szCs w:val="32"/>
        </w:rPr>
        <w:t>，</w:t>
      </w:r>
      <w:r>
        <w:rPr>
          <w:rFonts w:ascii="仿宋" w:eastAsia="仿宋" w:hAnsi="仿宋" w:cs="仿宋_GB2312" w:hint="eastAsia"/>
          <w:sz w:val="32"/>
          <w:szCs w:val="32"/>
        </w:rPr>
        <w:t>需要</w:t>
      </w:r>
      <w:r w:rsidR="00A5024C">
        <w:rPr>
          <w:rFonts w:ascii="仿宋" w:eastAsia="仿宋" w:hAnsi="仿宋" w:cs="仿宋_GB2312" w:hint="eastAsia"/>
          <w:sz w:val="32"/>
          <w:szCs w:val="32"/>
        </w:rPr>
        <w:t>导入项目编号和</w:t>
      </w:r>
      <w:r w:rsidR="00F408BB">
        <w:rPr>
          <w:rFonts w:ascii="仿宋" w:eastAsia="仿宋" w:hAnsi="仿宋" w:cs="仿宋_GB2312" w:hint="eastAsia"/>
          <w:sz w:val="32"/>
          <w:szCs w:val="32"/>
        </w:rPr>
        <w:t>批准</w:t>
      </w:r>
      <w:r w:rsidR="00A5024C">
        <w:rPr>
          <w:rFonts w:ascii="仿宋" w:eastAsia="仿宋" w:hAnsi="仿宋" w:cs="仿宋_GB2312" w:hint="eastAsia"/>
          <w:sz w:val="32"/>
          <w:szCs w:val="32"/>
        </w:rPr>
        <w:t>经费。</w:t>
      </w:r>
      <w:r>
        <w:rPr>
          <w:rFonts w:ascii="仿宋" w:eastAsia="仿宋" w:hAnsi="仿宋" w:cs="仿宋_GB2312" w:hint="eastAsia"/>
          <w:sz w:val="32"/>
          <w:szCs w:val="32"/>
        </w:rPr>
        <w:t>可下载模板，然后再导入</w:t>
      </w:r>
      <w:r w:rsidR="00CC000D">
        <w:rPr>
          <w:rFonts w:ascii="仿宋" w:eastAsia="仿宋" w:hAnsi="仿宋" w:cs="仿宋_GB2312" w:hint="eastAsia"/>
          <w:sz w:val="32"/>
          <w:szCs w:val="32"/>
        </w:rPr>
        <w:t>。</w:t>
      </w:r>
      <w:r w:rsidR="002537F2" w:rsidRPr="00601EAC">
        <w:rPr>
          <w:rFonts w:ascii="仿宋" w:eastAsia="仿宋" w:hAnsi="仿宋" w:cs="仿宋_GB2312" w:hint="eastAsia"/>
          <w:sz w:val="32"/>
          <w:szCs w:val="32"/>
        </w:rPr>
        <w:t>如下图：</w:t>
      </w:r>
    </w:p>
    <w:p w14:paraId="09AB33C6" w14:textId="4F865E7A" w:rsidR="002537F2" w:rsidRDefault="000155AF" w:rsidP="00EC4D48">
      <w:pPr>
        <w:jc w:val="center"/>
        <w:rPr>
          <w:rFonts w:ascii="宋体" w:hAnsi="宋体" w:cs="宋体"/>
          <w:sz w:val="24"/>
        </w:rPr>
      </w:pPr>
      <w:r>
        <w:rPr>
          <w:noProof/>
        </w:rPr>
        <w:drawing>
          <wp:inline distT="0" distB="0" distL="0" distR="0" wp14:anchorId="6911E14D" wp14:editId="533A004F">
            <wp:extent cx="5334000" cy="2835357"/>
            <wp:effectExtent l="0" t="0" r="0" b="3175"/>
            <wp:docPr id="16" name="图片 16" descr="C:\Users\JSFW-ZWQ\AppData\Local\Temp\162037162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JSFW-ZWQ\AppData\Local\Temp\1620371625(1).pn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3153" cy="2840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55AF">
        <w:rPr>
          <w:rFonts w:hint="eastAsia"/>
          <w:noProof/>
        </w:rPr>
        <w:t xml:space="preserve"> </w:t>
      </w:r>
    </w:p>
    <w:p w14:paraId="4F385EE1" w14:textId="73A8239B" w:rsidR="005C7C58" w:rsidRDefault="005C7C58" w:rsidP="005C7C58">
      <w:pPr>
        <w:rPr>
          <w:rFonts w:ascii="宋体" w:hAnsi="宋体" w:cs="宋体"/>
          <w:sz w:val="24"/>
        </w:rPr>
      </w:pPr>
      <w:r>
        <w:rPr>
          <w:rFonts w:ascii="仿宋" w:eastAsia="仿宋" w:hAnsi="仿宋" w:cs="仿宋_GB2312" w:hint="eastAsia"/>
          <w:sz w:val="32"/>
          <w:szCs w:val="32"/>
        </w:rPr>
        <w:t>下载模板的模板会自动获取本校所有审核通过的项目，然后在Excel模板中只需要填入编号</w:t>
      </w:r>
      <w:r w:rsidR="00A5024C">
        <w:rPr>
          <w:rFonts w:ascii="仿宋" w:eastAsia="仿宋" w:hAnsi="仿宋" w:cs="仿宋_GB2312" w:hint="eastAsia"/>
          <w:sz w:val="32"/>
          <w:szCs w:val="32"/>
        </w:rPr>
        <w:t>、</w:t>
      </w:r>
      <w:r w:rsidR="005F5A98">
        <w:rPr>
          <w:rFonts w:ascii="仿宋" w:eastAsia="仿宋" w:hAnsi="仿宋" w:cs="仿宋_GB2312" w:hint="eastAsia"/>
          <w:sz w:val="32"/>
          <w:szCs w:val="32"/>
        </w:rPr>
        <w:t>批准总</w:t>
      </w:r>
      <w:r w:rsidR="00A5024C">
        <w:rPr>
          <w:rFonts w:ascii="仿宋" w:eastAsia="仿宋" w:hAnsi="仿宋" w:cs="仿宋_GB2312" w:hint="eastAsia"/>
          <w:sz w:val="32"/>
          <w:szCs w:val="32"/>
        </w:rPr>
        <w:t>经费</w:t>
      </w:r>
      <w:r w:rsidR="005F5A98">
        <w:rPr>
          <w:rFonts w:ascii="仿宋" w:eastAsia="仿宋" w:hAnsi="仿宋" w:cs="仿宋_GB2312" w:hint="eastAsia"/>
          <w:sz w:val="32"/>
          <w:szCs w:val="32"/>
        </w:rPr>
        <w:t>、批准财政拨款、批准学校拨款</w:t>
      </w:r>
      <w:r>
        <w:rPr>
          <w:rFonts w:ascii="仿宋" w:eastAsia="仿宋" w:hAnsi="仿宋" w:cs="仿宋_GB2312" w:hint="eastAsia"/>
          <w:sz w:val="32"/>
          <w:szCs w:val="32"/>
        </w:rPr>
        <w:t>，导入即可。（</w:t>
      </w:r>
      <w:r w:rsidRPr="005C7C58">
        <w:rPr>
          <w:rFonts w:ascii="仿宋" w:eastAsia="仿宋" w:hAnsi="仿宋" w:cs="仿宋_GB2312" w:hint="eastAsia"/>
          <w:color w:val="FF0000"/>
          <w:sz w:val="32"/>
          <w:szCs w:val="32"/>
          <w:em w:val="dot"/>
        </w:rPr>
        <w:t>导出的模板中只</w:t>
      </w:r>
      <w:r>
        <w:rPr>
          <w:rFonts w:ascii="仿宋" w:eastAsia="仿宋" w:hAnsi="仿宋" w:cs="仿宋_GB2312" w:hint="eastAsia"/>
          <w:color w:val="FF0000"/>
          <w:sz w:val="32"/>
          <w:szCs w:val="32"/>
          <w:em w:val="dot"/>
        </w:rPr>
        <w:t>需</w:t>
      </w:r>
      <w:r w:rsidRPr="005C7C58">
        <w:rPr>
          <w:rFonts w:ascii="仿宋" w:eastAsia="仿宋" w:hAnsi="仿宋" w:cs="仿宋_GB2312" w:hint="eastAsia"/>
          <w:color w:val="FF0000"/>
          <w:sz w:val="32"/>
          <w:szCs w:val="32"/>
          <w:em w:val="dot"/>
        </w:rPr>
        <w:t>要填写</w:t>
      </w:r>
      <w:r>
        <w:rPr>
          <w:rFonts w:ascii="仿宋" w:eastAsia="仿宋" w:hAnsi="仿宋" w:cs="仿宋_GB2312" w:hint="eastAsia"/>
          <w:color w:val="FF0000"/>
          <w:sz w:val="32"/>
          <w:szCs w:val="32"/>
          <w:em w:val="dot"/>
        </w:rPr>
        <w:t>项目</w:t>
      </w:r>
      <w:r w:rsidRPr="005C7C58">
        <w:rPr>
          <w:rFonts w:ascii="仿宋" w:eastAsia="仿宋" w:hAnsi="仿宋" w:cs="仿宋_GB2312" w:hint="eastAsia"/>
          <w:color w:val="FF0000"/>
          <w:sz w:val="32"/>
          <w:szCs w:val="32"/>
          <w:em w:val="dot"/>
        </w:rPr>
        <w:t>编号</w:t>
      </w:r>
      <w:r w:rsidR="00A5024C">
        <w:rPr>
          <w:rFonts w:ascii="仿宋" w:eastAsia="仿宋" w:hAnsi="仿宋" w:cs="仿宋_GB2312" w:hint="eastAsia"/>
          <w:color w:val="FF0000"/>
          <w:sz w:val="32"/>
          <w:szCs w:val="32"/>
          <w:em w:val="dot"/>
        </w:rPr>
        <w:t>、</w:t>
      </w:r>
      <w:r w:rsidR="005F5A98" w:rsidRPr="005F5A98">
        <w:rPr>
          <w:rFonts w:ascii="仿宋" w:eastAsia="仿宋" w:hAnsi="仿宋" w:cs="仿宋_GB2312" w:hint="eastAsia"/>
          <w:color w:val="FF0000"/>
          <w:sz w:val="32"/>
          <w:szCs w:val="32"/>
          <w:em w:val="dot"/>
        </w:rPr>
        <w:t>批准总经费、批准财政拨款、批准学校拨款</w:t>
      </w:r>
      <w:r w:rsidRPr="005C7C58">
        <w:rPr>
          <w:rFonts w:ascii="仿宋" w:eastAsia="仿宋" w:hAnsi="仿宋" w:cs="仿宋_GB2312" w:hint="eastAsia"/>
          <w:color w:val="FF0000"/>
          <w:sz w:val="32"/>
          <w:szCs w:val="32"/>
          <w:em w:val="dot"/>
        </w:rPr>
        <w:t>，其他字段务必不要修改删除</w:t>
      </w:r>
      <w:r>
        <w:rPr>
          <w:rFonts w:ascii="仿宋" w:eastAsia="仿宋" w:hAnsi="仿宋" w:cs="仿宋_GB2312" w:hint="eastAsia"/>
          <w:sz w:val="32"/>
          <w:szCs w:val="32"/>
        </w:rPr>
        <w:t>）</w:t>
      </w:r>
    </w:p>
    <w:p w14:paraId="2033B912" w14:textId="16E7D93F" w:rsidR="005C7C58" w:rsidRDefault="00A5024C" w:rsidP="00EC4D48">
      <w:pPr>
        <w:jc w:val="center"/>
        <w:rPr>
          <w:rFonts w:ascii="宋体" w:hAnsi="宋体" w:cs="宋体"/>
          <w:sz w:val="24"/>
        </w:rPr>
      </w:pPr>
      <w:r>
        <w:rPr>
          <w:rFonts w:ascii="宋体" w:hAnsi="宋体" w:cs="宋体"/>
          <w:noProof/>
          <w:sz w:val="24"/>
        </w:rPr>
        <w:drawing>
          <wp:inline distT="0" distB="0" distL="0" distR="0" wp14:anchorId="76D05906" wp14:editId="3BD5DF64">
            <wp:extent cx="5274310" cy="989500"/>
            <wp:effectExtent l="0" t="0" r="2540" b="1270"/>
            <wp:docPr id="15" name="图片 15" descr="C:\Users\JSFW-ZWQ\AppData\Local\Temp\162037117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JSFW-ZWQ\AppData\Local\Temp\1620371172(1)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89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0FAEBA" w14:textId="77777777" w:rsidR="00A5024C" w:rsidRPr="00750467" w:rsidRDefault="00A5024C" w:rsidP="00A5024C">
      <w:pPr>
        <w:pStyle w:val="3"/>
      </w:pPr>
      <w:bookmarkStart w:id="14" w:name="_Toc71292956"/>
      <w:r>
        <w:rPr>
          <w:rFonts w:hint="eastAsia"/>
        </w:rPr>
        <w:lastRenderedPageBreak/>
        <w:t>2.5完成报送</w:t>
      </w:r>
      <w:bookmarkEnd w:id="14"/>
    </w:p>
    <w:p w14:paraId="37AEDC14" w14:textId="4A51D8E5" w:rsidR="00A5024C" w:rsidRDefault="00A5024C" w:rsidP="00A5024C">
      <w:pPr>
        <w:snapToGrid w:val="0"/>
        <w:ind w:firstLineChars="100" w:firstLine="32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确定所有项目编号</w:t>
      </w:r>
      <w:r w:rsidR="004B4118">
        <w:rPr>
          <w:rFonts w:ascii="仿宋" w:eastAsia="仿宋" w:hAnsi="仿宋" w:cs="仿宋_GB2312" w:hint="eastAsia"/>
          <w:sz w:val="32"/>
          <w:szCs w:val="32"/>
        </w:rPr>
        <w:t>、经费</w:t>
      </w:r>
      <w:r>
        <w:rPr>
          <w:rFonts w:ascii="仿宋" w:eastAsia="仿宋" w:hAnsi="仿宋" w:cs="仿宋_GB2312" w:hint="eastAsia"/>
          <w:sz w:val="32"/>
          <w:szCs w:val="32"/>
        </w:rPr>
        <w:t>全部导入后，完成</w:t>
      </w:r>
      <w:proofErr w:type="gramStart"/>
      <w:r>
        <w:rPr>
          <w:rFonts w:ascii="仿宋" w:eastAsia="仿宋" w:hAnsi="仿宋" w:cs="仿宋_GB2312" w:hint="eastAsia"/>
          <w:sz w:val="32"/>
          <w:szCs w:val="32"/>
        </w:rPr>
        <w:t>本年度</w:t>
      </w:r>
      <w:r w:rsidR="004B4118">
        <w:rPr>
          <w:rFonts w:ascii="仿宋" w:eastAsia="仿宋" w:hAnsi="仿宋" w:cs="仿宋_GB2312" w:hint="eastAsia"/>
          <w:sz w:val="32"/>
          <w:szCs w:val="32"/>
        </w:rPr>
        <w:t>国省</w:t>
      </w:r>
      <w:r>
        <w:rPr>
          <w:rFonts w:ascii="仿宋" w:eastAsia="仿宋" w:hAnsi="仿宋" w:cs="仿宋_GB2312" w:hint="eastAsia"/>
          <w:sz w:val="32"/>
          <w:szCs w:val="32"/>
        </w:rPr>
        <w:t>项目</w:t>
      </w:r>
      <w:proofErr w:type="gramEnd"/>
      <w:r w:rsidR="004B4118">
        <w:rPr>
          <w:rFonts w:ascii="仿宋" w:eastAsia="仿宋" w:hAnsi="仿宋" w:cs="仿宋_GB2312" w:hint="eastAsia"/>
          <w:sz w:val="32"/>
          <w:szCs w:val="32"/>
        </w:rPr>
        <w:t>的网上</w:t>
      </w:r>
      <w:r>
        <w:rPr>
          <w:rFonts w:ascii="仿宋" w:eastAsia="仿宋" w:hAnsi="仿宋" w:cs="仿宋_GB2312" w:hint="eastAsia"/>
          <w:sz w:val="32"/>
          <w:szCs w:val="32"/>
        </w:rPr>
        <w:t>报送。</w:t>
      </w:r>
    </w:p>
    <w:p w14:paraId="05977928" w14:textId="77777777" w:rsidR="00A5024C" w:rsidRPr="00A5024C" w:rsidRDefault="00A5024C" w:rsidP="00A5024C">
      <w:pPr>
        <w:rPr>
          <w:rFonts w:ascii="宋体" w:hAnsi="宋体" w:cs="宋体"/>
          <w:sz w:val="24"/>
        </w:rPr>
      </w:pPr>
    </w:p>
    <w:p w14:paraId="5E6D2EC1" w14:textId="77777777" w:rsidR="00F15FE7" w:rsidRDefault="00F15FE7" w:rsidP="00EC4D48">
      <w:pPr>
        <w:jc w:val="center"/>
        <w:rPr>
          <w:rFonts w:ascii="宋体" w:hAnsi="宋体" w:cs="宋体"/>
          <w:sz w:val="24"/>
        </w:rPr>
      </w:pPr>
    </w:p>
    <w:p w14:paraId="424A37C3" w14:textId="77777777" w:rsidR="00F15FE7" w:rsidRDefault="00F15FE7" w:rsidP="00F15FE7">
      <w:pPr>
        <w:pStyle w:val="1"/>
        <w:spacing w:beforeLines="50" w:before="156" w:line="480" w:lineRule="auto"/>
        <w:rPr>
          <w:sz w:val="30"/>
          <w:szCs w:val="30"/>
        </w:rPr>
      </w:pPr>
      <w:bookmarkStart w:id="15" w:name="_Toc71292957"/>
      <w:r>
        <w:rPr>
          <w:sz w:val="30"/>
          <w:szCs w:val="30"/>
        </w:rPr>
        <w:t>三</w:t>
      </w:r>
      <w:r>
        <w:rPr>
          <w:rFonts w:hint="eastAsia"/>
          <w:sz w:val="30"/>
          <w:szCs w:val="30"/>
        </w:rPr>
        <w:t>、</w:t>
      </w:r>
      <w:r>
        <w:rPr>
          <w:sz w:val="30"/>
          <w:szCs w:val="30"/>
        </w:rPr>
        <w:t>校级项目信息上报</w:t>
      </w:r>
      <w:bookmarkEnd w:id="15"/>
    </w:p>
    <w:p w14:paraId="344A14CC" w14:textId="7FA74A3B" w:rsidR="00F15FE7" w:rsidRPr="00F15FE7" w:rsidRDefault="00F15FE7" w:rsidP="00F15FE7">
      <w:pPr>
        <w:pStyle w:val="a7"/>
        <w:spacing w:line="360" w:lineRule="auto"/>
        <w:ind w:firstLineChars="100" w:firstLine="320"/>
        <w:rPr>
          <w:rFonts w:ascii="仿宋" w:eastAsia="仿宋" w:hAnsi="仿宋" w:cs="仿宋_GB2312"/>
          <w:sz w:val="32"/>
          <w:szCs w:val="32"/>
        </w:rPr>
      </w:pPr>
      <w:r w:rsidRPr="00F15FE7">
        <w:rPr>
          <w:rFonts w:ascii="仿宋" w:eastAsia="仿宋" w:hAnsi="仿宋" w:cs="仿宋_GB2312" w:hint="eastAsia"/>
          <w:sz w:val="32"/>
          <w:szCs w:val="32"/>
        </w:rPr>
        <w:t>在“立项管理”里选择“校级立项项目信息上报”，填写校级立项数据信息，点击“提交”，完成</w:t>
      </w:r>
      <w:r w:rsidR="004B4118">
        <w:rPr>
          <w:rFonts w:ascii="仿宋" w:eastAsia="仿宋" w:hAnsi="仿宋" w:cs="仿宋_GB2312" w:hint="eastAsia"/>
          <w:sz w:val="32"/>
          <w:szCs w:val="32"/>
        </w:rPr>
        <w:t>网上报送</w:t>
      </w:r>
      <w:r w:rsidRPr="00F15FE7">
        <w:rPr>
          <w:rFonts w:ascii="仿宋" w:eastAsia="仿宋" w:hAnsi="仿宋" w:cs="仿宋_GB2312" w:hint="eastAsia"/>
          <w:sz w:val="32"/>
          <w:szCs w:val="32"/>
        </w:rPr>
        <w:t>。</w:t>
      </w:r>
    </w:p>
    <w:p w14:paraId="1DA79D4C" w14:textId="77777777" w:rsidR="00F15FE7" w:rsidRPr="00F15FE7" w:rsidRDefault="00F15FE7" w:rsidP="00EC4D48">
      <w:pPr>
        <w:jc w:val="center"/>
        <w:rPr>
          <w:rFonts w:ascii="宋体" w:hAnsi="宋体" w:cs="宋体"/>
          <w:sz w:val="24"/>
        </w:rPr>
      </w:pPr>
    </w:p>
    <w:p w14:paraId="6FDA1A72" w14:textId="11B708A1" w:rsidR="00F15FE7" w:rsidRDefault="00F15FE7" w:rsidP="00EC4D48">
      <w:pPr>
        <w:jc w:val="center"/>
        <w:rPr>
          <w:rFonts w:ascii="宋体" w:hAnsi="宋体" w:cs="宋体"/>
          <w:sz w:val="24"/>
        </w:rPr>
      </w:pPr>
      <w:r>
        <w:rPr>
          <w:rFonts w:ascii="宋体" w:hAnsi="宋体" w:cs="宋体"/>
          <w:noProof/>
          <w:sz w:val="24"/>
        </w:rPr>
        <w:drawing>
          <wp:inline distT="0" distB="0" distL="0" distR="0" wp14:anchorId="235AD3B9" wp14:editId="368B1BD2">
            <wp:extent cx="2078990" cy="2993390"/>
            <wp:effectExtent l="0" t="0" r="0" b="0"/>
            <wp:docPr id="13" name="图片 13" descr="C:\Users\JSFW-ZWQ\AppData\Local\Temp\1620370787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SFW-ZWQ\AppData\Local\Temp\1620370787(1)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8990" cy="2993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B9053C" w14:textId="77777777" w:rsidR="005C7C58" w:rsidRPr="005C7C58" w:rsidRDefault="005C7C58" w:rsidP="005C7C58">
      <w:pPr>
        <w:snapToGrid w:val="0"/>
        <w:rPr>
          <w:rFonts w:ascii="仿宋" w:eastAsia="仿宋" w:hAnsi="仿宋" w:cs="仿宋_GB2312"/>
          <w:sz w:val="32"/>
          <w:szCs w:val="32"/>
        </w:rPr>
      </w:pPr>
    </w:p>
    <w:p w14:paraId="233AA94F" w14:textId="77777777" w:rsidR="00DC671A" w:rsidRDefault="00EC4D48" w:rsidP="00EC4D48">
      <w:pPr>
        <w:snapToGrid w:val="0"/>
        <w:rPr>
          <w:rFonts w:ascii="仿宋" w:eastAsia="仿宋" w:hAnsi="仿宋" w:cs="仿宋_GB2312"/>
          <w:sz w:val="32"/>
          <w:szCs w:val="32"/>
        </w:rPr>
      </w:pPr>
      <w:r w:rsidRPr="00EC4D48">
        <w:rPr>
          <w:rFonts w:ascii="仿宋" w:eastAsia="仿宋" w:hAnsi="仿宋" w:cs="仿宋_GB2312" w:hint="eastAsia"/>
          <w:sz w:val="32"/>
          <w:szCs w:val="32"/>
          <w:shd w:val="clear" w:color="auto" w:fill="538135" w:themeFill="accent6" w:themeFillShade="BF"/>
        </w:rPr>
        <w:t>小贴士</w:t>
      </w:r>
      <w:r>
        <w:rPr>
          <w:rFonts w:ascii="仿宋" w:eastAsia="仿宋" w:hAnsi="仿宋" w:cs="仿宋_GB2312" w:hint="eastAsia"/>
          <w:sz w:val="32"/>
          <w:szCs w:val="32"/>
        </w:rPr>
        <w:t>：</w:t>
      </w:r>
    </w:p>
    <w:p w14:paraId="0AC99AF1" w14:textId="5CC49B4C" w:rsidR="00EC4D48" w:rsidRDefault="00DC671A" w:rsidP="004E107E">
      <w:pPr>
        <w:snapToGrid w:val="0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1.</w:t>
      </w:r>
      <w:r w:rsidR="004E107E">
        <w:rPr>
          <w:rFonts w:ascii="仿宋" w:eastAsia="仿宋" w:hAnsi="仿宋" w:cs="仿宋_GB2312"/>
          <w:sz w:val="32"/>
          <w:szCs w:val="32"/>
        </w:rPr>
        <w:t xml:space="preserve"> </w:t>
      </w:r>
      <w:r>
        <w:rPr>
          <w:rFonts w:ascii="仿宋" w:eastAsia="仿宋" w:hAnsi="仿宋" w:cs="仿宋_GB2312" w:hint="eastAsia"/>
          <w:sz w:val="32"/>
          <w:szCs w:val="32"/>
        </w:rPr>
        <w:t>平台可提供两种主题选择可根据个人电脑屏幕大小或使用习惯设置</w:t>
      </w:r>
      <w:r w:rsidR="00A70F95">
        <w:rPr>
          <w:rFonts w:ascii="仿宋" w:eastAsia="仿宋" w:hAnsi="仿宋" w:cs="仿宋_GB2312" w:hint="eastAsia"/>
          <w:sz w:val="32"/>
          <w:szCs w:val="32"/>
        </w:rPr>
        <w:t>，点击</w:t>
      </w:r>
      <w:r w:rsidR="00F31D6F">
        <w:rPr>
          <w:rFonts w:ascii="仿宋" w:eastAsia="仿宋" w:hAnsi="仿宋" w:cs="仿宋_GB2312" w:hint="eastAsia"/>
          <w:sz w:val="32"/>
          <w:szCs w:val="32"/>
        </w:rPr>
        <w:t>右上角“更换主题”</w:t>
      </w:r>
      <w:r w:rsidR="00A70F95">
        <w:rPr>
          <w:rFonts w:ascii="仿宋" w:eastAsia="仿宋" w:hAnsi="仿宋" w:cs="仿宋_GB2312" w:hint="eastAsia"/>
          <w:sz w:val="32"/>
          <w:szCs w:val="32"/>
        </w:rPr>
        <w:t>选择即可。</w:t>
      </w:r>
    </w:p>
    <w:p w14:paraId="3B4597E0" w14:textId="0912237E" w:rsidR="00C956AC" w:rsidRDefault="00AD6860" w:rsidP="00C956AC">
      <w:pPr>
        <w:jc w:val="center"/>
        <w:rPr>
          <w:rFonts w:ascii="宋体" w:hAnsi="宋体" w:cs="宋体"/>
          <w:sz w:val="24"/>
        </w:rPr>
      </w:pPr>
      <w:r>
        <w:rPr>
          <w:rFonts w:ascii="宋体" w:hAnsi="宋体" w:cs="宋体"/>
          <w:noProof/>
          <w:sz w:val="24"/>
        </w:rPr>
        <w:lastRenderedPageBreak/>
        <w:drawing>
          <wp:inline distT="0" distB="0" distL="0" distR="0" wp14:anchorId="64891D6A" wp14:editId="5E06E81F">
            <wp:extent cx="5172075" cy="3555483"/>
            <wp:effectExtent l="0" t="0" r="0" b="6985"/>
            <wp:docPr id="20" name="图片 20" descr="C:\Users\JSFW-ZWQ\AppData\Local\Temp\1620371674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JSFW-ZWQ\AppData\Local\Temp\1620371674(1)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8875" cy="3560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D6860">
        <w:rPr>
          <w:rFonts w:ascii="宋体" w:hAnsi="宋体" w:cs="宋体"/>
          <w:noProof/>
          <w:sz w:val="24"/>
        </w:rPr>
        <w:t xml:space="preserve"> </w:t>
      </w:r>
    </w:p>
    <w:p w14:paraId="44CFB755" w14:textId="77777777" w:rsidR="002C1EFB" w:rsidRPr="002C1EFB" w:rsidRDefault="002C1EFB" w:rsidP="002C1EFB">
      <w:pPr>
        <w:snapToGrid w:val="0"/>
        <w:rPr>
          <w:rFonts w:ascii="仿宋" w:eastAsia="仿宋" w:hAnsi="仿宋" w:cs="仿宋_GB2312"/>
          <w:sz w:val="32"/>
          <w:szCs w:val="32"/>
        </w:rPr>
      </w:pPr>
    </w:p>
    <w:p w14:paraId="5FABB662" w14:textId="3D68B577" w:rsidR="00E86C9A" w:rsidRPr="00E86C9A" w:rsidRDefault="00FC4B33" w:rsidP="00F31D6F">
      <w:pPr>
        <w:jc w:val="center"/>
        <w:rPr>
          <w:rFonts w:ascii="黑体" w:eastAsia="黑体" w:hAnsi="黑体"/>
          <w:b/>
          <w:bCs/>
          <w:sz w:val="44"/>
          <w:szCs w:val="44"/>
        </w:rPr>
      </w:pPr>
      <w:r w:rsidRPr="00E86C9A">
        <w:rPr>
          <w:rFonts w:ascii="黑体" w:eastAsia="黑体" w:hAnsi="黑体" w:hint="eastAsia"/>
          <w:b/>
          <w:sz w:val="44"/>
          <w:szCs w:val="44"/>
        </w:rPr>
        <w:t>&lt;&lt;</w:t>
      </w:r>
      <w:r w:rsidR="00F26D71" w:rsidRPr="00E86C9A">
        <w:rPr>
          <w:rFonts w:ascii="黑体" w:eastAsia="黑体" w:hAnsi="黑体" w:hint="eastAsia"/>
          <w:b/>
          <w:sz w:val="44"/>
          <w:szCs w:val="44"/>
        </w:rPr>
        <w:t>&lt;&lt;</w:t>
      </w:r>
      <w:r w:rsidR="00C239F5" w:rsidRPr="00E86C9A">
        <w:rPr>
          <w:rFonts w:ascii="黑体" w:eastAsia="黑体" w:hAnsi="黑体" w:hint="eastAsia"/>
          <w:b/>
          <w:sz w:val="44"/>
          <w:szCs w:val="44"/>
        </w:rPr>
        <w:t>&lt;</w:t>
      </w:r>
      <w:r w:rsidR="00553233" w:rsidRPr="00E86C9A">
        <w:rPr>
          <w:rFonts w:ascii="黑体" w:eastAsia="黑体" w:hAnsi="黑体" w:hint="eastAsia"/>
          <w:b/>
          <w:sz w:val="44"/>
          <w:szCs w:val="44"/>
        </w:rPr>
        <w:t xml:space="preserve"> </w:t>
      </w:r>
      <w:r w:rsidR="00C239F5" w:rsidRPr="00E86C9A">
        <w:rPr>
          <w:rFonts w:ascii="黑体" w:eastAsia="黑体" w:hAnsi="黑体" w:hint="eastAsia"/>
          <w:b/>
          <w:sz w:val="44"/>
          <w:szCs w:val="44"/>
        </w:rPr>
        <w:t>文档</w:t>
      </w:r>
      <w:r w:rsidR="00C239F5" w:rsidRPr="00E86C9A">
        <w:rPr>
          <w:rFonts w:ascii="黑体" w:eastAsia="黑体" w:hAnsi="黑体" w:hint="eastAsia"/>
          <w:b/>
          <w:bCs/>
          <w:sz w:val="44"/>
          <w:szCs w:val="44"/>
        </w:rPr>
        <w:t>结束</w:t>
      </w:r>
      <w:r w:rsidR="00553233" w:rsidRPr="00E86C9A">
        <w:rPr>
          <w:rFonts w:ascii="黑体" w:eastAsia="黑体" w:hAnsi="黑体" w:hint="eastAsia"/>
          <w:b/>
          <w:bCs/>
          <w:sz w:val="44"/>
          <w:szCs w:val="44"/>
        </w:rPr>
        <w:t xml:space="preserve"> </w:t>
      </w:r>
      <w:r w:rsidR="00C239F5" w:rsidRPr="00E86C9A">
        <w:rPr>
          <w:rFonts w:ascii="黑体" w:eastAsia="黑体" w:hAnsi="黑体" w:hint="eastAsia"/>
          <w:b/>
          <w:sz w:val="44"/>
          <w:szCs w:val="44"/>
        </w:rPr>
        <w:t>&gt;</w:t>
      </w:r>
      <w:r w:rsidR="00F26D71" w:rsidRPr="00E86C9A">
        <w:rPr>
          <w:rFonts w:ascii="黑体" w:eastAsia="黑体" w:hAnsi="黑体" w:hint="eastAsia"/>
          <w:b/>
          <w:sz w:val="44"/>
          <w:szCs w:val="44"/>
        </w:rPr>
        <w:t>&gt;&gt;</w:t>
      </w:r>
      <w:r w:rsidRPr="00E86C9A">
        <w:rPr>
          <w:rFonts w:ascii="黑体" w:eastAsia="黑体" w:hAnsi="黑体" w:hint="eastAsia"/>
          <w:b/>
          <w:sz w:val="44"/>
          <w:szCs w:val="44"/>
        </w:rPr>
        <w:t>&gt;&gt;</w:t>
      </w:r>
    </w:p>
    <w:sectPr w:rsidR="00E86C9A" w:rsidRPr="00E86C9A">
      <w:footerReference w:type="default" r:id="rId2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7C8DB2" w14:textId="77777777" w:rsidR="00FA7A2D" w:rsidRDefault="00FA7A2D" w:rsidP="002537F2">
      <w:r>
        <w:separator/>
      </w:r>
    </w:p>
  </w:endnote>
  <w:endnote w:type="continuationSeparator" w:id="0">
    <w:p w14:paraId="10494948" w14:textId="77777777" w:rsidR="00FA7A2D" w:rsidRDefault="00FA7A2D" w:rsidP="00253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方正小标宋简体">
    <w:altName w:val="方正舒体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7070745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22349C6" w14:textId="33EE5A3B" w:rsidR="00842140" w:rsidRDefault="00842140" w:rsidP="003A16C1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015F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5015F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D4015E" w14:textId="77777777" w:rsidR="00FA7A2D" w:rsidRDefault="00FA7A2D" w:rsidP="002537F2">
      <w:r>
        <w:separator/>
      </w:r>
    </w:p>
  </w:footnote>
  <w:footnote w:type="continuationSeparator" w:id="0">
    <w:p w14:paraId="1B282F4F" w14:textId="77777777" w:rsidR="00FA7A2D" w:rsidRDefault="00FA7A2D" w:rsidP="002537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B70"/>
    <w:rsid w:val="000155AF"/>
    <w:rsid w:val="00043900"/>
    <w:rsid w:val="00052C75"/>
    <w:rsid w:val="000837F5"/>
    <w:rsid w:val="00093104"/>
    <w:rsid w:val="000B6A0F"/>
    <w:rsid w:val="0013275E"/>
    <w:rsid w:val="0017413D"/>
    <w:rsid w:val="001A7395"/>
    <w:rsid w:val="001E55EA"/>
    <w:rsid w:val="002537F2"/>
    <w:rsid w:val="0028293D"/>
    <w:rsid w:val="0029068A"/>
    <w:rsid w:val="00291B86"/>
    <w:rsid w:val="00293800"/>
    <w:rsid w:val="002973BB"/>
    <w:rsid w:val="002A62C4"/>
    <w:rsid w:val="002C1EFB"/>
    <w:rsid w:val="002E17AA"/>
    <w:rsid w:val="00337A35"/>
    <w:rsid w:val="00343B68"/>
    <w:rsid w:val="00376444"/>
    <w:rsid w:val="00390B70"/>
    <w:rsid w:val="003A16C1"/>
    <w:rsid w:val="00446DE8"/>
    <w:rsid w:val="00472DC2"/>
    <w:rsid w:val="004A4D60"/>
    <w:rsid w:val="004B4118"/>
    <w:rsid w:val="004D009A"/>
    <w:rsid w:val="004E107E"/>
    <w:rsid w:val="00530994"/>
    <w:rsid w:val="00553102"/>
    <w:rsid w:val="00553233"/>
    <w:rsid w:val="00567A3C"/>
    <w:rsid w:val="005A3627"/>
    <w:rsid w:val="005C7C58"/>
    <w:rsid w:val="005F5A98"/>
    <w:rsid w:val="00605802"/>
    <w:rsid w:val="006342C2"/>
    <w:rsid w:val="006377BB"/>
    <w:rsid w:val="00651E9D"/>
    <w:rsid w:val="00657EA2"/>
    <w:rsid w:val="006606BA"/>
    <w:rsid w:val="00686F8E"/>
    <w:rsid w:val="006A342F"/>
    <w:rsid w:val="006F3F46"/>
    <w:rsid w:val="00702892"/>
    <w:rsid w:val="0071072C"/>
    <w:rsid w:val="00721B91"/>
    <w:rsid w:val="00722614"/>
    <w:rsid w:val="00743CF0"/>
    <w:rsid w:val="0075015F"/>
    <w:rsid w:val="007610AD"/>
    <w:rsid w:val="00781FC6"/>
    <w:rsid w:val="00784089"/>
    <w:rsid w:val="007A4172"/>
    <w:rsid w:val="007C0078"/>
    <w:rsid w:val="007C1DD7"/>
    <w:rsid w:val="00810197"/>
    <w:rsid w:val="00842140"/>
    <w:rsid w:val="00852E1F"/>
    <w:rsid w:val="0087351F"/>
    <w:rsid w:val="00983F55"/>
    <w:rsid w:val="009A3E4A"/>
    <w:rsid w:val="009C2293"/>
    <w:rsid w:val="009E5E46"/>
    <w:rsid w:val="00A311F8"/>
    <w:rsid w:val="00A5024C"/>
    <w:rsid w:val="00A70F95"/>
    <w:rsid w:val="00A76ADC"/>
    <w:rsid w:val="00A94ABB"/>
    <w:rsid w:val="00AD6860"/>
    <w:rsid w:val="00B03ED3"/>
    <w:rsid w:val="00B47525"/>
    <w:rsid w:val="00B644D8"/>
    <w:rsid w:val="00BE3750"/>
    <w:rsid w:val="00BF288C"/>
    <w:rsid w:val="00C234AC"/>
    <w:rsid w:val="00C239F5"/>
    <w:rsid w:val="00C71398"/>
    <w:rsid w:val="00C84A79"/>
    <w:rsid w:val="00C956AC"/>
    <w:rsid w:val="00CC000D"/>
    <w:rsid w:val="00CD643D"/>
    <w:rsid w:val="00CD79AD"/>
    <w:rsid w:val="00D071C4"/>
    <w:rsid w:val="00D13C42"/>
    <w:rsid w:val="00D259CD"/>
    <w:rsid w:val="00D97D09"/>
    <w:rsid w:val="00DB5944"/>
    <w:rsid w:val="00DC671A"/>
    <w:rsid w:val="00DF34D2"/>
    <w:rsid w:val="00E02D46"/>
    <w:rsid w:val="00E241D2"/>
    <w:rsid w:val="00E54D36"/>
    <w:rsid w:val="00E678EA"/>
    <w:rsid w:val="00E764B0"/>
    <w:rsid w:val="00E801FB"/>
    <w:rsid w:val="00E86C9A"/>
    <w:rsid w:val="00E9059C"/>
    <w:rsid w:val="00EC1D27"/>
    <w:rsid w:val="00EC32DE"/>
    <w:rsid w:val="00EC4D48"/>
    <w:rsid w:val="00EE32D4"/>
    <w:rsid w:val="00EE79B1"/>
    <w:rsid w:val="00F13FB3"/>
    <w:rsid w:val="00F15FE7"/>
    <w:rsid w:val="00F21643"/>
    <w:rsid w:val="00F26D71"/>
    <w:rsid w:val="00F31D6F"/>
    <w:rsid w:val="00F408BB"/>
    <w:rsid w:val="00F45D2F"/>
    <w:rsid w:val="00F648B4"/>
    <w:rsid w:val="00F97FCE"/>
    <w:rsid w:val="00FA7A2D"/>
    <w:rsid w:val="00FC2C31"/>
    <w:rsid w:val="00FC4B33"/>
    <w:rsid w:val="00FD5361"/>
    <w:rsid w:val="00FE09D4"/>
    <w:rsid w:val="00FE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7F2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2537F2"/>
    <w:pPr>
      <w:keepNext/>
      <w:keepLines/>
      <w:snapToGrid w:val="0"/>
      <w:spacing w:line="560" w:lineRule="exact"/>
      <w:outlineLvl w:val="0"/>
    </w:pPr>
    <w:rPr>
      <w:rFonts w:ascii="Times New Roman" w:eastAsia="方正小标宋简体" w:hAnsi="Times New Roman" w:cs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6A342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A16C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3A16C1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37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37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37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37F2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2537F2"/>
    <w:rPr>
      <w:rFonts w:ascii="Times New Roman" w:eastAsia="方正小标宋简体" w:hAnsi="Times New Roman" w:cs="Times New Roman"/>
      <w:b/>
      <w:bCs/>
      <w:kern w:val="44"/>
      <w:sz w:val="36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EE79B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E79B1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6A342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semiHidden/>
    <w:unhideWhenUsed/>
    <w:qFormat/>
    <w:rsid w:val="006A342F"/>
    <w:pPr>
      <w:widowControl/>
      <w:snapToGrid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87351F"/>
    <w:pPr>
      <w:widowControl/>
      <w:tabs>
        <w:tab w:val="right" w:leader="dot" w:pos="8296"/>
      </w:tabs>
      <w:spacing w:after="100" w:line="276" w:lineRule="auto"/>
      <w:ind w:left="220"/>
      <w:jc w:val="center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6A342F"/>
    <w:pPr>
      <w:widowControl/>
      <w:spacing w:after="100" w:line="276" w:lineRule="auto"/>
      <w:jc w:val="left"/>
    </w:pPr>
    <w:rPr>
      <w:kern w:val="0"/>
      <w:sz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6A342F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6">
    <w:name w:val="Hyperlink"/>
    <w:basedOn w:val="a0"/>
    <w:uiPriority w:val="99"/>
    <w:unhideWhenUsed/>
    <w:rsid w:val="006A342F"/>
    <w:rPr>
      <w:color w:val="0563C1" w:themeColor="hyperlink"/>
      <w:u w:val="single"/>
    </w:rPr>
  </w:style>
  <w:style w:type="character" w:customStyle="1" w:styleId="3Char">
    <w:name w:val="标题 3 Char"/>
    <w:basedOn w:val="a0"/>
    <w:link w:val="3"/>
    <w:uiPriority w:val="9"/>
    <w:rsid w:val="003A16C1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3A16C1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337A35"/>
    <w:pPr>
      <w:ind w:firstLineChars="200" w:firstLine="420"/>
    </w:pPr>
  </w:style>
  <w:style w:type="paragraph" w:styleId="a8">
    <w:name w:val="Date"/>
    <w:basedOn w:val="a"/>
    <w:next w:val="a"/>
    <w:link w:val="Char2"/>
    <w:uiPriority w:val="99"/>
    <w:semiHidden/>
    <w:unhideWhenUsed/>
    <w:rsid w:val="007A417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7A41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7F2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2537F2"/>
    <w:pPr>
      <w:keepNext/>
      <w:keepLines/>
      <w:snapToGrid w:val="0"/>
      <w:spacing w:line="560" w:lineRule="exact"/>
      <w:outlineLvl w:val="0"/>
    </w:pPr>
    <w:rPr>
      <w:rFonts w:ascii="Times New Roman" w:eastAsia="方正小标宋简体" w:hAnsi="Times New Roman" w:cs="Times New Roman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6A342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3A16C1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3A16C1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537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537F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537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537F2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2537F2"/>
    <w:rPr>
      <w:rFonts w:ascii="Times New Roman" w:eastAsia="方正小标宋简体" w:hAnsi="Times New Roman" w:cs="Times New Roman"/>
      <w:b/>
      <w:bCs/>
      <w:kern w:val="44"/>
      <w:sz w:val="36"/>
      <w:szCs w:val="44"/>
    </w:rPr>
  </w:style>
  <w:style w:type="paragraph" w:styleId="a5">
    <w:name w:val="Balloon Text"/>
    <w:basedOn w:val="a"/>
    <w:link w:val="Char1"/>
    <w:uiPriority w:val="99"/>
    <w:semiHidden/>
    <w:unhideWhenUsed/>
    <w:rsid w:val="00EE79B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E79B1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6A342F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semiHidden/>
    <w:unhideWhenUsed/>
    <w:qFormat/>
    <w:rsid w:val="006A342F"/>
    <w:pPr>
      <w:widowControl/>
      <w:snapToGrid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20">
    <w:name w:val="toc 2"/>
    <w:basedOn w:val="a"/>
    <w:next w:val="a"/>
    <w:autoRedefine/>
    <w:uiPriority w:val="39"/>
    <w:unhideWhenUsed/>
    <w:qFormat/>
    <w:rsid w:val="0087351F"/>
    <w:pPr>
      <w:widowControl/>
      <w:tabs>
        <w:tab w:val="right" w:leader="dot" w:pos="8296"/>
      </w:tabs>
      <w:spacing w:after="100" w:line="276" w:lineRule="auto"/>
      <w:ind w:left="220"/>
      <w:jc w:val="center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6A342F"/>
    <w:pPr>
      <w:widowControl/>
      <w:spacing w:after="100" w:line="276" w:lineRule="auto"/>
      <w:jc w:val="left"/>
    </w:pPr>
    <w:rPr>
      <w:kern w:val="0"/>
      <w:sz w:val="22"/>
    </w:rPr>
  </w:style>
  <w:style w:type="paragraph" w:styleId="30">
    <w:name w:val="toc 3"/>
    <w:basedOn w:val="a"/>
    <w:next w:val="a"/>
    <w:autoRedefine/>
    <w:uiPriority w:val="39"/>
    <w:unhideWhenUsed/>
    <w:qFormat/>
    <w:rsid w:val="006A342F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character" w:styleId="a6">
    <w:name w:val="Hyperlink"/>
    <w:basedOn w:val="a0"/>
    <w:uiPriority w:val="99"/>
    <w:unhideWhenUsed/>
    <w:rsid w:val="006A342F"/>
    <w:rPr>
      <w:color w:val="0563C1" w:themeColor="hyperlink"/>
      <w:u w:val="single"/>
    </w:rPr>
  </w:style>
  <w:style w:type="character" w:customStyle="1" w:styleId="3Char">
    <w:name w:val="标题 3 Char"/>
    <w:basedOn w:val="a0"/>
    <w:link w:val="3"/>
    <w:uiPriority w:val="9"/>
    <w:rsid w:val="003A16C1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3A16C1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7">
    <w:name w:val="List Paragraph"/>
    <w:basedOn w:val="a"/>
    <w:uiPriority w:val="34"/>
    <w:qFormat/>
    <w:rsid w:val="00337A35"/>
    <w:pPr>
      <w:ind w:firstLineChars="200" w:firstLine="420"/>
    </w:pPr>
  </w:style>
  <w:style w:type="paragraph" w:styleId="a8">
    <w:name w:val="Date"/>
    <w:basedOn w:val="a"/>
    <w:next w:val="a"/>
    <w:link w:val="Char2"/>
    <w:uiPriority w:val="99"/>
    <w:semiHidden/>
    <w:unhideWhenUsed/>
    <w:rsid w:val="007A4172"/>
    <w:pPr>
      <w:ind w:leftChars="2500" w:left="100"/>
    </w:pPr>
  </w:style>
  <w:style w:type="character" w:customStyle="1" w:styleId="Char2">
    <w:name w:val="日期 Char"/>
    <w:basedOn w:val="a0"/>
    <w:link w:val="a8"/>
    <w:uiPriority w:val="99"/>
    <w:semiHidden/>
    <w:rsid w:val="007A41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n/chrome/&#12289;http://www.firefox.com.cn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jpg"/><Relationship Id="rId26" Type="http://schemas.openxmlformats.org/officeDocument/2006/relationships/image" Target="media/image18.png"/><Relationship Id="rId3" Type="http://schemas.microsoft.com/office/2007/relationships/stylesWithEffects" Target="stylesWithEffect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jp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11.jp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jp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B4166-E282-4E06-A528-44687F94B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12</Pages>
  <Words>433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hao jie</dc:creator>
  <cp:lastModifiedBy>JSFW-ZWQ</cp:lastModifiedBy>
  <cp:revision>115</cp:revision>
  <cp:lastPrinted>2020-06-06T06:53:00Z</cp:lastPrinted>
  <dcterms:created xsi:type="dcterms:W3CDTF">2020-03-23T00:54:00Z</dcterms:created>
  <dcterms:modified xsi:type="dcterms:W3CDTF">2021-05-07T07:28:00Z</dcterms:modified>
</cp:coreProperties>
</file>