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-494665</wp:posOffset>
                </wp:positionV>
                <wp:extent cx="5958840" cy="16814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96085" y="2127250"/>
                          <a:ext cx="5958840" cy="168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2pt;margin-top:-38.95pt;height:132.4pt;width:469.2pt;z-index:-251656192;mso-width-relative:page;mso-height-relative:page;" filled="f" stroked="f" coordsize="21600,21600" o:gfxdata="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CRQ9twAAAALAQAADwAAAAAAAAABACAAAAAiAAAAZHJzL2Rvd25yZXYu&#10;eG1sUEsBAhQAFAAAAAgAh07iQNTRFbwwAgAAMwQAAA4AAAAAAAAAAQAgAAAAK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2437765</wp:posOffset>
                </wp:positionH>
                <wp:positionV relativeFrom="paragraph">
                  <wp:posOffset>1001395</wp:posOffset>
                </wp:positionV>
                <wp:extent cx="633095" cy="47847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91585" y="2910205"/>
                          <a:ext cx="633095" cy="4784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95pt;margin-top:78.85pt;height:376.75pt;width:49.85pt;z-index:251664384;mso-width-relative:page;mso-height-relative:page;" filled="f" stroked="f" coordsize="21600,21600" o:gfxdata="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RNAD43AAAAAsBAAAPAAAAAAAAAAEAIAAAACIAAABkcnMvZG93bnJl&#10;di54bWxQSwECFAAUAAAACACHTuJAVs6NRjICAAAyBAAADgAAAAAAAAABACAAAAAr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健身气功</w:t>
      </w:r>
      <w:r>
        <w:rPr>
          <w:rFonts w:hint="eastAsia" w:ascii="黑体" w:hAnsi="黑体" w:eastAsia="黑体"/>
          <w:b/>
          <w:sz w:val="52"/>
          <w:szCs w:val="52"/>
        </w:rPr>
        <w:t>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0931" cy="309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Lines="100"/>
        <w:jc w:val="center"/>
        <w:rPr>
          <w:rFonts w:ascii="宋体" w:hAnsi="宋体"/>
          <w:b/>
          <w:sz w:val="96"/>
          <w:szCs w:val="72"/>
        </w:rPr>
      </w:pPr>
      <w:r>
        <w:rPr>
          <w:rFonts w:hint="eastAsia" w:ascii="宋体" w:hAnsi="宋体"/>
          <w:b/>
          <w:sz w:val="72"/>
          <w:szCs w:val="130"/>
        </w:rPr>
        <w:t xml:space="preserve"> </w:t>
      </w:r>
      <w:r>
        <w:rPr>
          <w:rFonts w:hint="eastAsia" w:ascii="宋体" w:hAnsi="宋体"/>
          <w:b/>
          <w:sz w:val="96"/>
          <w:szCs w:val="72"/>
        </w:rPr>
        <w:t>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szCs w:val="30"/>
        </w:rPr>
        <w:t>比赛日期：2019年11月10日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  </w:t>
      </w:r>
      <w:r>
        <w:rPr>
          <w:rFonts w:hint="eastAsia" w:ascii="宋体" w:hAnsi="宋体"/>
          <w:sz w:val="30"/>
          <w:szCs w:val="30"/>
        </w:rPr>
        <w:t>比赛地点：成都体育学院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widowControl/>
        <w:jc w:val="left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44"/>
          <w:szCs w:val="44"/>
        </w:rPr>
        <w:t>2019年成都体育学院运功会健身气功比赛</w:t>
      </w:r>
    </w:p>
    <w:p>
      <w:pPr>
        <w:spacing w:line="70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/>
          <w:b/>
          <w:sz w:val="28"/>
          <w:szCs w:val="28"/>
        </w:rPr>
        <w:t>一、主办单位：</w:t>
      </w:r>
      <w:r>
        <w:rPr>
          <w:rFonts w:hint="eastAsia" w:ascii="宋体" w:hAnsi="宋体"/>
          <w:sz w:val="24"/>
          <w:szCs w:val="24"/>
        </w:rPr>
        <w:t>成都体育学院</w:t>
      </w:r>
    </w:p>
    <w:p>
      <w:pPr>
        <w:spacing w:line="500" w:lineRule="exact"/>
        <w:rPr>
          <w:rFonts w:ascii="宋体" w:hAnsi="宋体" w:cs="宋体"/>
          <w:sz w:val="24"/>
          <w:szCs w:val="24"/>
        </w:rPr>
      </w:pPr>
      <w:r>
        <w:rPr>
          <w:rFonts w:hint="eastAsia"/>
          <w:b/>
          <w:bCs w:val="0"/>
          <w:sz w:val="28"/>
          <w:szCs w:val="28"/>
        </w:rPr>
        <w:t>二、承办单位：</w:t>
      </w:r>
      <w:r>
        <w:rPr>
          <w:rFonts w:hint="eastAsia" w:ascii="宋体" w:hAnsi="宋体" w:cs="宋体"/>
          <w:sz w:val="24"/>
          <w:szCs w:val="24"/>
        </w:rPr>
        <w:t>武术学院</w:t>
      </w:r>
      <w:r>
        <w:rPr>
          <w:rFonts w:hint="eastAsia"/>
          <w:sz w:val="24"/>
          <w:szCs w:val="24"/>
        </w:rPr>
        <w:t>少数民族传统体育与导引养生系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三、竞赛时间和地点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时间：</w:t>
      </w:r>
      <w:r>
        <w:rPr>
          <w:rFonts w:ascii="宋体" w:hAnsi="宋体"/>
          <w:szCs w:val="24"/>
        </w:rPr>
        <w:t>201</w:t>
      </w:r>
      <w:r>
        <w:rPr>
          <w:rFonts w:hint="eastAsia" w:ascii="宋体" w:hAnsi="宋体"/>
          <w:szCs w:val="24"/>
        </w:rPr>
        <w:t>9年11月10日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地点：成都体育学院</w:t>
      </w:r>
      <w:r>
        <w:rPr>
          <w:rFonts w:ascii="宋体" w:hAnsi="宋体"/>
          <w:szCs w:val="24"/>
        </w:rPr>
        <w:t>(</w:t>
      </w:r>
      <w:r>
        <w:rPr>
          <w:rFonts w:hint="eastAsia" w:ascii="宋体" w:hAnsi="宋体"/>
          <w:szCs w:val="24"/>
        </w:rPr>
        <w:t>武术馆</w:t>
      </w:r>
      <w:r>
        <w:rPr>
          <w:rFonts w:ascii="宋体" w:hAnsi="宋体"/>
          <w:szCs w:val="24"/>
        </w:rPr>
        <w:t>)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四、参赛单位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（一）甲组：武术学院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（二）乙组：研究生院</w:t>
      </w:r>
    </w:p>
    <w:p>
      <w:pPr>
        <w:widowControl/>
        <w:spacing w:line="50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（三）丙组：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体育教育训练一系、体育教育训练二系、体育教育训练三系、足球运动学院、艺术学院、体操学院、休闲体育系、运动医学与健康学院、经济管理系、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外国语学院、新闻与传播学院、</w:t>
      </w:r>
      <w:r>
        <w:rPr>
          <w:rFonts w:hint="eastAsia" w:ascii="宋体" w:hAnsi="宋体"/>
          <w:sz w:val="24"/>
          <w:szCs w:val="24"/>
        </w:rPr>
        <w:t>马克思主义学院、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历史文化系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竞技体校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五、竞赛项目</w:t>
      </w:r>
    </w:p>
    <w:p>
      <w:pPr>
        <w:pStyle w:val="2"/>
        <w:tabs>
          <w:tab w:val="center" w:pos="5233"/>
        </w:tabs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（一）个人赛：八段锦、易筋经、五禽戏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>、六字诀、峨眉健身术、马王堆导引术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（二）集体赛：八段锦、易筋经、五禽戏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六、参加办法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（一）凡我校在籍学生，身体健康者均可报名参加本次比赛，各参赛单位可报领队、教练员各一名，运动员人数不限。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（二）运动员需持本人有效证件（学生证或身份证）参加检录，无证件者不准参加比赛。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七、竞赛办法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（一）本次比赛为男、女个人单项和集体项目比赛，每人限报一个单项、一个集体项目。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（二）采用国家体育总局气功管理中心审定的《健身气功竞赛规则（试行）》。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（三）以系别为单位，四人一组参加集体项目，可男女混合。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（四）甲、乙组比赛配</w:t>
      </w:r>
      <w:r>
        <w:rPr>
          <w:rFonts w:ascii="宋体" w:hAnsi="宋体"/>
          <w:szCs w:val="24"/>
        </w:rPr>
        <w:t>6</w:t>
      </w:r>
      <w:r>
        <w:rPr>
          <w:rFonts w:hint="eastAsia" w:ascii="宋体" w:hAnsi="宋体"/>
          <w:szCs w:val="24"/>
        </w:rPr>
        <w:t>分钟无口令音乐，丙组比赛配</w:t>
      </w:r>
      <w:r>
        <w:rPr>
          <w:rFonts w:ascii="宋体" w:hAnsi="宋体"/>
          <w:szCs w:val="24"/>
        </w:rPr>
        <w:t>6</w:t>
      </w:r>
      <w:r>
        <w:rPr>
          <w:rFonts w:hint="eastAsia" w:ascii="宋体" w:hAnsi="宋体"/>
          <w:szCs w:val="24"/>
        </w:rPr>
        <w:t>分钟口令音乐。</w:t>
      </w:r>
    </w:p>
    <w:p>
      <w:pPr>
        <w:pStyle w:val="2"/>
        <w:spacing w:line="500" w:lineRule="exact"/>
        <w:ind w:firstLine="330" w:firstLineChars="150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zCs w:val="24"/>
        </w:rPr>
        <w:t>（五）参赛人员必须着武术服装、软底鞋。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八、录取名次及奖励</w:t>
      </w:r>
    </w:p>
    <w:p>
      <w:pPr>
        <w:spacing w:line="500" w:lineRule="exact"/>
        <w:ind w:left="426"/>
        <w:rPr>
          <w:rFonts w:ascii="宋体" w:hAnsi="宋体"/>
          <w:color w:val="FF0000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（一）个人项目或集体项目比赛名次</w:t>
      </w:r>
    </w:p>
    <w:p>
      <w:pPr>
        <w:spacing w:line="500" w:lineRule="exact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具体评奖要求如下：</w:t>
      </w:r>
    </w:p>
    <w:p>
      <w:pPr>
        <w:spacing w:line="500" w:lineRule="exact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）4人以下组，为表演赛；</w:t>
      </w:r>
    </w:p>
    <w:p>
      <w:pPr>
        <w:spacing w:line="500" w:lineRule="exact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）5—7人/组，取前三名；</w:t>
      </w:r>
    </w:p>
    <w:p>
      <w:pPr>
        <w:spacing w:line="500" w:lineRule="exact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）8—10人/组，取前六名；</w:t>
      </w:r>
    </w:p>
    <w:p>
      <w:pPr>
        <w:spacing w:line="500" w:lineRule="exact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）11人以上组，取前八名。</w:t>
      </w:r>
    </w:p>
    <w:p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（二）比赛成绩由高到低排列名次。</w:t>
      </w:r>
    </w:p>
    <w:p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（三）比赛成绩得分相同时，演示水平得分高者列前；如仍相同，以动作规格得分高者列前；如仍相同，以动作规格分平均值计算前的最高分高者列前；如仍相同，名次并列。</w:t>
      </w:r>
    </w:p>
    <w:p>
      <w:pPr>
        <w:spacing w:line="500" w:lineRule="exact"/>
        <w:ind w:firstLine="440" w:firstLineChars="200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（四）各项全能分数的计算方法：采用《</w:t>
      </w:r>
      <w:r>
        <w:rPr>
          <w:rFonts w:hint="eastAsia" w:ascii="宋体" w:hAnsi="宋体"/>
          <w:sz w:val="24"/>
          <w:szCs w:val="24"/>
        </w:rPr>
        <w:t>健身气功竞赛规则（试行）》</w:t>
      </w:r>
      <w:r>
        <w:rPr>
          <w:rFonts w:hint="eastAsia" w:ascii="宋体" w:hAnsi="宋体"/>
          <w:spacing w:val="-10"/>
          <w:sz w:val="24"/>
          <w:szCs w:val="24"/>
        </w:rPr>
        <w:t>规定的计算方法。</w:t>
      </w:r>
    </w:p>
    <w:p>
      <w:pPr>
        <w:spacing w:line="500" w:lineRule="exact"/>
        <w:ind w:firstLine="440" w:firstLineChars="200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（五）取得前三名的运动员颁发获奖证书和奖牌，其他名次者颁发获奖证书。</w:t>
      </w:r>
    </w:p>
    <w:p>
      <w:pPr>
        <w:spacing w:line="500" w:lineRule="exact"/>
        <w:ind w:firstLine="440" w:firstLineChars="200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（六）设“体育道德风尚奖”、“优秀裁判员”并颁发证书。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九、报名</w:t>
      </w:r>
    </w:p>
    <w:p>
      <w:pPr>
        <w:spacing w:line="500" w:lineRule="exact"/>
        <w:ind w:firstLine="440" w:firstLineChars="200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宋体" w:hAnsi="宋体"/>
          <w:spacing w:val="-10"/>
          <w:sz w:val="24"/>
          <w:szCs w:val="24"/>
        </w:rPr>
        <w:t>单位请于2019年10月10日前，以班级为单位将报名表交至九舍杨巨聪（18215589193）、十一舍曾小芮（17882247837）、五舍马腾超（17788196502）。10月9日（中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午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～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13:30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、下午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～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宋体" w:hAnsi="宋体"/>
          <w:spacing w:val="-10"/>
          <w:sz w:val="24"/>
          <w:szCs w:val="24"/>
        </w:rPr>
        <w:t>在武术馆前设有现场报名点，过时不予补报。报名时请注明院系、班、姓名、性别、项目，一经报名不得更改！</w:t>
      </w:r>
    </w:p>
    <w:p>
      <w:pPr>
        <w:spacing w:line="500" w:lineRule="exact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十、其它</w:t>
      </w:r>
    </w:p>
    <w:p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（一）运动员因伤病等特殊情况不能参加比赛时，须持成都体育学院附属医院证明向编排记录组提出，否则取消本人所有比赛成绩。</w:t>
      </w:r>
    </w:p>
    <w:p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（二）为了端正赛风，保证公平竞赛、严肃赛场纪律，各代表队及全体裁判员必须严格遵守制定的各项规定，认真比赛、公正执法。如有违反，按照有关规定严肃处理。</w:t>
      </w:r>
    </w:p>
    <w:p>
      <w:pPr>
        <w:spacing w:line="500" w:lineRule="exact"/>
        <w:ind w:left="426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（三）未尽事宜，另行通知。</w:t>
      </w:r>
    </w:p>
    <w:p>
      <w:pPr>
        <w:spacing w:line="500" w:lineRule="exact"/>
        <w:ind w:firstLine="44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>（四）本规程解释权、修改权属武术学</w:t>
      </w:r>
      <w:r>
        <w:rPr>
          <w:rFonts w:hint="eastAsia" w:ascii="宋体" w:hAnsi="宋体" w:cs="宋体"/>
          <w:sz w:val="24"/>
          <w:szCs w:val="24"/>
        </w:rPr>
        <w:t>院</w:t>
      </w:r>
      <w:r>
        <w:rPr>
          <w:rFonts w:hint="eastAsia"/>
          <w:sz w:val="24"/>
          <w:szCs w:val="24"/>
        </w:rPr>
        <w:t>少数民族传统体育与导引养生系</w:t>
      </w:r>
    </w:p>
    <w:p>
      <w:pPr>
        <w:spacing w:line="500" w:lineRule="exact"/>
        <w:ind w:left="5862" w:leftChars="620" w:hanging="4560" w:hangingChars="1900"/>
        <w:jc w:val="right"/>
        <w:rPr>
          <w:sz w:val="24"/>
          <w:szCs w:val="24"/>
        </w:rPr>
      </w:pPr>
    </w:p>
    <w:p>
      <w:pPr>
        <w:spacing w:line="500" w:lineRule="exact"/>
        <w:ind w:left="5862" w:leftChars="620" w:hanging="4560" w:hangingChars="1900"/>
        <w:jc w:val="right"/>
        <w:rPr>
          <w:sz w:val="24"/>
          <w:szCs w:val="24"/>
        </w:rPr>
      </w:pPr>
    </w:p>
    <w:p>
      <w:pPr>
        <w:spacing w:line="500" w:lineRule="exact"/>
        <w:ind w:left="5862" w:leftChars="620" w:hanging="4560" w:hangingChars="1900"/>
        <w:jc w:val="right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少数民族传统体育与导引养生系</w:t>
      </w:r>
    </w:p>
    <w:p>
      <w:pPr>
        <w:spacing w:line="500" w:lineRule="exact"/>
        <w:ind w:right="520" w:firstLine="4180" w:firstLineChars="1900"/>
        <w:rPr>
          <w:rFonts w:ascii="宋体" w:hAnsi="宋体"/>
          <w:spacing w:val="-10"/>
          <w:sz w:val="24"/>
          <w:szCs w:val="24"/>
        </w:rPr>
      </w:pPr>
      <w:r>
        <w:rPr>
          <w:rFonts w:hint="eastAsia" w:ascii="宋体" w:hAnsi="宋体"/>
          <w:spacing w:val="-10"/>
          <w:sz w:val="24"/>
          <w:szCs w:val="24"/>
        </w:rPr>
        <w:t xml:space="preserve">           二〇一九年九月二十四日</w:t>
      </w:r>
    </w:p>
    <w:p>
      <w:pPr>
        <w:spacing w:line="500" w:lineRule="exact"/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竞赛监督委员会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任</w:t>
      </w:r>
      <w:r>
        <w:rPr>
          <w:rFonts w:hint="eastAsia" w:ascii="宋体" w:hAnsi="宋体"/>
          <w:sz w:val="28"/>
          <w:szCs w:val="28"/>
        </w:rPr>
        <w:t>：赵  斌</w:t>
      </w:r>
    </w:p>
    <w:p>
      <w:pPr>
        <w:ind w:left="1405" w:hanging="1405" w:hangingChars="5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委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员</w:t>
      </w:r>
      <w:r>
        <w:rPr>
          <w:rFonts w:hint="eastAsia" w:ascii="宋体" w:hAnsi="宋体"/>
          <w:sz w:val="28"/>
          <w:szCs w:val="28"/>
        </w:rPr>
        <w:t>：李传国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黄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刘  涛  应  磊  </w:t>
      </w:r>
      <w:r>
        <w:rPr>
          <w:rFonts w:hint="eastAsia" w:ascii="宋体" w:hAnsi="宋体"/>
          <w:sz w:val="28"/>
          <w:szCs w:val="28"/>
        </w:rPr>
        <w:t>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扬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星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</w:p>
    <w:p>
      <w:pPr>
        <w:ind w:left="1397" w:leftChars="532" w:hanging="280" w:hanging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潘文斌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阳   </w:t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仲裁委员会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任</w:t>
      </w:r>
      <w:r>
        <w:rPr>
          <w:rFonts w:hint="eastAsia" w:ascii="宋体" w:hAnsi="宋体"/>
          <w:sz w:val="28"/>
          <w:szCs w:val="28"/>
        </w:rPr>
        <w:t>：王明建</w:t>
      </w:r>
    </w:p>
    <w:p>
      <w:pPr>
        <w:ind w:left="843" w:hanging="843" w:hanging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委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员</w:t>
      </w:r>
      <w:r>
        <w:rPr>
          <w:rFonts w:hint="eastAsia" w:ascii="宋体" w:hAnsi="宋体"/>
          <w:sz w:val="28"/>
          <w:szCs w:val="28"/>
        </w:rPr>
        <w:t>：龚茂富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费永波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陈振勇  </w:t>
      </w:r>
      <w:r>
        <w:rPr>
          <w:rFonts w:hint="eastAsia" w:ascii="宋体" w:hAnsi="宋体"/>
          <w:sz w:val="28"/>
          <w:szCs w:val="28"/>
        </w:rPr>
        <w:t xml:space="preserve">谢树雄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艾泽秀  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蓉</w:t>
      </w:r>
    </w:p>
    <w:p>
      <w:pPr>
        <w:ind w:left="838" w:leftChars="399"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辛双双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浩  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君     </w:t>
      </w:r>
    </w:p>
    <w:p>
      <w:pPr>
        <w:jc w:val="center"/>
        <w:rPr>
          <w:rFonts w:hint="eastAsia" w:ascii="宋体" w:hAnsi="宋体" w:cs="宋体"/>
          <w:b/>
          <w:sz w:val="44"/>
        </w:rPr>
      </w:pPr>
    </w:p>
    <w:p>
      <w:pPr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 w:val="44"/>
        </w:rPr>
        <w:t>裁 判 员 名 单</w:t>
      </w:r>
    </w:p>
    <w:p>
      <w:pPr>
        <w:spacing w:line="360" w:lineRule="auto"/>
        <w:jc w:val="center"/>
        <w:rPr>
          <w:rFonts w:ascii="黑体" w:hAnsi="宋体" w:eastAsia="黑体"/>
          <w:b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总裁判长：</w:t>
      </w:r>
      <w:r>
        <w:rPr>
          <w:rFonts w:hint="eastAsia" w:ascii="宋体" w:hAnsi="宋体"/>
          <w:sz w:val="28"/>
          <w:szCs w:val="28"/>
          <w:lang w:val="en-US" w:eastAsia="zh-CN"/>
        </w:rPr>
        <w:t>卿光明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b/>
          <w:bCs/>
          <w:sz w:val="28"/>
          <w:szCs w:val="28"/>
        </w:rPr>
        <w:t>副总裁判长：</w:t>
      </w:r>
      <w:r>
        <w:rPr>
          <w:rFonts w:hint="eastAsia" w:ascii="宋体" w:hAnsi="宋体"/>
          <w:sz w:val="28"/>
          <w:szCs w:val="28"/>
        </w:rPr>
        <w:t>谢树雄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邹晶晶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default" w:ascii="宋体" w:hAnsi="宋体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裁判长：</w:t>
      </w:r>
      <w:r>
        <w:rPr>
          <w:rFonts w:hint="eastAsia" w:ascii="宋体" w:hAnsi="宋体"/>
          <w:b w:val="0"/>
          <w:bCs w:val="0"/>
          <w:sz w:val="28"/>
          <w:szCs w:val="28"/>
        </w:rPr>
        <w:t>夏肇辰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</w:rPr>
        <w:t>副裁判长</w:t>
      </w:r>
      <w:r>
        <w:rPr>
          <w:rFonts w:hint="eastAsia" w:ascii="宋体" w:hAnsi="宋体"/>
          <w:b/>
          <w:bCs/>
          <w:sz w:val="24"/>
          <w:szCs w:val="24"/>
        </w:rPr>
        <w:t>：</w:t>
      </w:r>
      <w:r>
        <w:rPr>
          <w:rFonts w:hint="eastAsia" w:ascii="宋体" w:hAnsi="宋体"/>
          <w:b w:val="0"/>
          <w:bCs w:val="0"/>
          <w:sz w:val="28"/>
          <w:szCs w:val="28"/>
        </w:rPr>
        <w:t>秦日升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刘耀璘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裁判员：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黎在敏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蒲泓静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胡  月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曾祥伟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卢岳川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 xml:space="preserve">潘明霞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120" w:firstLineChars="400"/>
        <w:textAlignment w:val="auto"/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柳泽民  张  波  吴京虎  邱晶晶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杨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馨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徐继明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120" w:firstLineChars="400"/>
        <w:jc w:val="left"/>
        <w:textAlignment w:val="auto"/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罗诗茹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  和静静  冉海波  褚玉杰  石文颜  王梁思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120" w:firstLineChars="400"/>
        <w:jc w:val="left"/>
        <w:textAlignment w:val="auto"/>
        <w:rPr>
          <w:rFonts w:hint="default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张景豪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李殊凝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宋体" w:hAnsi="宋体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编排记录长：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蒋  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default" w:ascii="宋体" w:hAnsi="宋体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副编排记录长</w:t>
      </w:r>
      <w:r>
        <w:rPr>
          <w:rFonts w:hint="eastAsia" w:ascii="宋体" w:hAnsi="宋体"/>
          <w:b/>
          <w:bCs/>
          <w:sz w:val="24"/>
          <w:szCs w:val="24"/>
        </w:rPr>
        <w:t>：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赵莹莹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康  姣  王天剑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1968" w:hangingChars="700"/>
        <w:jc w:val="left"/>
        <w:textAlignment w:val="auto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编排记录员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何  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杨巨聪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黄依莹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仲唐娇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可  雯  罗褚凡杨  冰  刘  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宋体" w:hAnsi="宋体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检录长：</w:t>
      </w:r>
      <w:r>
        <w:rPr>
          <w:rFonts w:hint="eastAsia" w:ascii="宋体" w:hAnsi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杨智超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/>
        <w:textAlignment w:val="auto"/>
        <w:rPr>
          <w:rFonts w:ascii="宋体" w:hAnsi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副检录长：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李  姣  魏  霞  王笑地</w:t>
      </w:r>
    </w:p>
    <w:p>
      <w:pPr>
        <w:jc w:val="left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检录员：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冯晓梁  腾利员  袁  靖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</w:rPr>
        <w:t>罗小慧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冯  剑   </w:t>
      </w:r>
    </w:p>
    <w:p>
      <w:pPr>
        <w:ind w:firstLine="1120" w:firstLineChars="400"/>
        <w:jc w:val="left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文  静  王  樊  曾  琼     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场地组组长：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张展博</w:t>
      </w:r>
    </w:p>
    <w:p>
      <w:pPr>
        <w:spacing w:line="360" w:lineRule="auto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b/>
          <w:bCs/>
          <w:sz w:val="28"/>
          <w:szCs w:val="28"/>
        </w:rPr>
        <w:t>场地组副组长：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赵  宏  雷华光  任  婕</w:t>
      </w:r>
    </w:p>
    <w:p>
      <w:pPr>
        <w:jc w:val="left"/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场地组人员：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娄立杰  王双全  张  赟  赵  亮  </w:t>
      </w:r>
    </w:p>
    <w:p>
      <w:pPr>
        <w:ind w:firstLine="1680" w:firstLineChars="6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 xml:space="preserve">高厦飞  郑宇来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 xml:space="preserve">刘晓忠  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杨  春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hint="default" w:ascii="宋体" w:hAnsi="宋体" w:eastAsia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宣告员：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张继匀  翁润嘉</w:t>
      </w:r>
    </w:p>
    <w:p>
      <w:pPr>
        <w:jc w:val="left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放音员：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林思吉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李  雨</w:t>
      </w:r>
    </w:p>
    <w:p>
      <w:pPr>
        <w:jc w:val="left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记分员：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陈跃云  贺  婧  廖红梅  彭莉雅 </w:t>
      </w:r>
    </w:p>
    <w:p>
      <w:pPr>
        <w:spacing w:line="360" w:lineRule="auto"/>
      </w:pPr>
      <w:r>
        <w:rPr>
          <w:rFonts w:hint="eastAsia" w:ascii="宋体" w:hAnsi="宋体"/>
          <w:b/>
          <w:bCs/>
          <w:sz w:val="28"/>
          <w:szCs w:val="28"/>
        </w:rPr>
        <w:t>电脑操作组组长：</w:t>
      </w:r>
      <w:r>
        <w:rPr>
          <w:rFonts w:hint="eastAsia" w:ascii="宋体" w:hAnsi="宋体"/>
          <w:sz w:val="28"/>
          <w:szCs w:val="28"/>
        </w:rPr>
        <w:t>程逸群</w:t>
      </w:r>
    </w:p>
    <w:p>
      <w:pPr>
        <w:jc w:val="left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电脑操作员：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彭宇廷  唐  艳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文  凤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br w:type="page"/>
      </w:r>
      <w:r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各代表队名单</w:t>
      </w:r>
    </w:p>
    <w:p>
      <w:pPr>
        <w:jc w:val="center"/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甲</w:t>
      </w: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武术学院2017级民传1班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张  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曾  杨  冉学东  辛双双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64" w:hanging="1124" w:hangingChars="400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郝灿杰  吴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童  蔡贤杰  张钧惠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高铱婕  伍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17" w:leftChars="532" w:firstLine="0" w:firstLineChars="0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杨巨聪  李紫英  袁梓珺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黄依莹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武术学院2018级民传1班</w:t>
      </w:r>
    </w:p>
    <w:p>
      <w:pPr>
        <w:spacing w:line="360" w:lineRule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步政龙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刘  涛  艾泽秀  张  浩  张小欧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温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霄  王夕遥  邱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雨  熊珂涓  翁润嘉  朱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武术学院2019级民传1班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李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艾泽秀  张小欧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蒋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壮  任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飞  丁鸿旭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李巧玲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赵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 柯  雷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武术学院2019级民传2班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张小欧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曾  扬  张小欧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李昊柯  陈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飞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 xml:space="preserve"> 杨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峰  李佳玲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</w:p>
    <w:p>
      <w:pPr>
        <w:pStyle w:val="6"/>
      </w:pPr>
      <w:r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研究生院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级民传1班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邢  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冉学东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母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张升宇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王笑地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蒲泓静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贾勇丽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霞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李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姣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蒋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研究生院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级民传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邢  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赵  斌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冉学东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蔡小波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刘之清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和静静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褚玉杰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程逸群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赵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晨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杨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春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黄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龙艳麟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曾小芮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石文颜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赵莹莹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冉海波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李鸿博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娟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郭小沅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研究生院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级民传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</w:t>
      </w:r>
    </w:p>
    <w:p>
      <w:pPr>
        <w:spacing w:line="360" w:lineRule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邢  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赵  斌  冉学东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24" w:hanging="1124" w:hangingChars="400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赵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腾利员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李雪梅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陈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希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马腾超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张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冯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剑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曾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琼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胡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月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王明珍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研究生院2018级体育教育1班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袁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刘智丽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陈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思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袁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灿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李晓芳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</w:p>
    <w:p>
      <w:pPr>
        <w:pStyle w:val="6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丙</w:t>
      </w: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组</w:t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经济管理学院2018级经管1班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吴  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胡  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阳林峰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谢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军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邓开燕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龙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经济管理学院2018级经管2班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吴  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胡  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张子昂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休闲体育系2017级休闲体育1班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刘豫洲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管  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周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丁建美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于庆媛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牛陈娟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方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颖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婷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陈俊霖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周高远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李靖豪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武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杰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姚曼滴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李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休闲体育系2017级社会体育指导与管理1班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刘豫洲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管  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龚和梅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林天宋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谭淑敏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韩珊珊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运动医学与健康学院2018级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  队：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秦  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  练：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王军威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黑体"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运动员：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王维娟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胡慧玲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萱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皓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普文婷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lang w:val="en-US" w:eastAsia="zh-CN"/>
        </w:rPr>
      </w:pPr>
    </w:p>
    <w:p>
      <w:pPr>
        <w:spacing w:line="500" w:lineRule="exact"/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宋体" w:eastAsia="黑体"/>
          <w:b/>
          <w:color w:val="auto"/>
          <w:sz w:val="52"/>
          <w:szCs w:val="52"/>
        </w:rPr>
      </w:pPr>
      <w:r>
        <w:rPr>
          <w:rFonts w:hint="eastAsia" w:ascii="黑体" w:hAnsi="宋体" w:eastAsia="黑体"/>
          <w:b/>
          <w:color w:val="auto"/>
          <w:sz w:val="36"/>
          <w:szCs w:val="36"/>
        </w:rPr>
        <w:t>竞 赛 日 程</w:t>
      </w:r>
    </w:p>
    <w:tbl>
      <w:tblPr>
        <w:tblStyle w:val="8"/>
        <w:tblpPr w:leftFromText="182" w:rightFromText="182" w:vertAnchor="text" w:horzAnchor="page" w:tblpXSpec="center" w:tblpY="475"/>
        <w:tblOverlap w:val="never"/>
        <w:tblW w:w="8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984"/>
        <w:gridCol w:w="5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时间</w:t>
            </w:r>
          </w:p>
        </w:tc>
        <w:tc>
          <w:tcPr>
            <w:tcW w:w="5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一号场地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/>
                <w:b/>
                <w:bCs/>
                <w:color w:val="auto"/>
                <w:sz w:val="28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</w:rPr>
              <w:t>11月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</w:rPr>
              <w:t>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</w:rPr>
              <w:t>星期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  <w:lang w:eastAsia="zh-CN"/>
              </w:rPr>
              <w:t>日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宋体" w:hAnsi="宋体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</w:rPr>
              <w:t>14: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/>
                <w:b/>
                <w:bCs/>
                <w:color w:val="auto"/>
                <w:sz w:val="28"/>
                <w:szCs w:val="24"/>
              </w:rPr>
              <w:t>﹘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</w:rPr>
              <w:t>18: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4"/>
                <w:lang w:val="en-US" w:eastAsia="zh-CN"/>
              </w:rPr>
              <w:t>30</w:t>
            </w:r>
          </w:p>
        </w:tc>
        <w:tc>
          <w:tcPr>
            <w:tcW w:w="509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一、男子甲组八段锦（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二、女子甲组八段锦（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三、男子甲组易筋经（5项）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四、女子甲组易筋经（8项）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default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五、男子甲组五禽戏（1项）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六、女子甲组五禽戏（2项）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七、男子甲组六字诀（2项）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八、甲组集体八段锦（6项）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九、甲组集体易筋经（2项）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十、男子乙组八段锦（2项）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十一、女子乙组八段锦（9项）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 w:firstLine="562" w:firstLineChars="200"/>
              <w:jc w:val="both"/>
              <w:textAlignment w:val="auto"/>
              <w:rPr>
                <w:rFonts w:ascii="宋体" w:hAnsi="宋体" w:cs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十二、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男子乙组五禽戏（2项）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ascii="宋体" w:hAnsi="宋体" w:cs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十三、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女子乙组五禽戏（9项）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ascii="宋体" w:hAnsi="宋体" w:cs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十四、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男子乙组易筋经（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ascii="宋体" w:hAnsi="宋体" w:cs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十五、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乙组集体八段锦（7项）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十六、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男子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丙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组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五禽戏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（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十七、男子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eastAsia="zh-CN"/>
              </w:rPr>
              <w:t>丙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组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易筋经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（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</w:rPr>
              <w:t>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十八、女子丙组八段锦（5项）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十九、女子丙组五禽戏（1项）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textAlignment w:val="auto"/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color w:val="auto"/>
                <w:sz w:val="28"/>
                <w:szCs w:val="28"/>
                <w:lang w:val="en-US" w:eastAsia="zh-CN"/>
              </w:rPr>
              <w:t>二十、丙组集体八段锦（5项）</w:t>
            </w:r>
          </w:p>
        </w:tc>
      </w:tr>
    </w:tbl>
    <w:p>
      <w:pPr>
        <w:jc w:val="center"/>
        <w:rPr>
          <w:rFonts w:hint="eastAsia" w:ascii="黑体" w:eastAsia="黑体"/>
          <w:color w:val="auto"/>
          <w:sz w:val="48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b/>
          <w:bCs/>
          <w:color w:val="auto"/>
          <w:sz w:val="36"/>
          <w:szCs w:val="36"/>
        </w:rPr>
        <w:t>竞赛分组名单</w:t>
      </w:r>
    </w:p>
    <w:p>
      <w:pPr>
        <w:jc w:val="center"/>
        <w:rPr>
          <w:rFonts w:hint="eastAsia" w:ascii="黑体" w:eastAsia="黑体"/>
          <w:color w:val="auto"/>
          <w:sz w:val="36"/>
          <w:szCs w:val="36"/>
        </w:rPr>
      </w:pPr>
    </w:p>
    <w:p>
      <w:pPr>
        <w:jc w:val="center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1月10日  星期日  下午14:30—18：30</w:t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第一场地</w:t>
      </w:r>
    </w:p>
    <w:p>
      <w:pPr>
        <w:pStyle w:val="10"/>
        <w:numPr>
          <w:ilvl w:val="0"/>
          <w:numId w:val="0"/>
        </w:numPr>
        <w:ind w:leftChars="0"/>
        <w:rPr>
          <w:rFonts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男子甲组八段锦（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cs="黑体"/>
          <w:bCs/>
          <w:color w:val="auto"/>
          <w:sz w:val="28"/>
          <w:szCs w:val="28"/>
        </w:rPr>
        <w:t>郝灿杰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（民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17） 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吴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童（民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17） 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蔡贤杰（民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>17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李昊柯（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>民19</w:t>
      </w:r>
      <w:r>
        <w:rPr>
          <w:rFonts w:hint="eastAsia" w:ascii="宋体" w:hAnsi="宋体" w:cs="黑体"/>
          <w:bCs/>
          <w:color w:val="auto"/>
          <w:sz w:val="28"/>
          <w:szCs w:val="28"/>
          <w:lang w:eastAsia="zh-CN"/>
        </w:rPr>
        <w:t>）</w:t>
      </w:r>
    </w:p>
    <w:p>
      <w:pPr>
        <w:pStyle w:val="10"/>
        <w:numPr>
          <w:ilvl w:val="0"/>
          <w:numId w:val="0"/>
        </w:numPr>
        <w:tabs>
          <w:tab w:val="left" w:pos="487"/>
        </w:tabs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女子甲组八段锦（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eastAsia="zh-CN"/>
        </w:rPr>
        <w:t>项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温  霄（民18） 王夕遥（民18） 邱  雨（民18） 熊珂涓（民19）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杨巨聪（民17）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三、男子甲组易筋经（5项）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蒋  壮（民19） 任  飞（民19） 陈  飞（民19） 杨  峰（民19）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丁鸿旭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（民19）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四、女子甲组易筋经（8项）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李巧玲（民19） 伍  芯（民17） 赵  柯（民19） 雷  萌（民19）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李佳玲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（民19） 李紫英（民17） 袁梓珺（民17） 黄依莹（民17）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五、男子甲组五禽戏（1项）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张钧惠（民17）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六、女子甲组五禽戏（1项）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高铱婕（民17） 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七、男子甲组六字诀（2项）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翁润嘉（民18)  朱  齐(民18）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八、甲组集体八段锦（6项）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(1)吴 童（民17） 张嘉幕（民17） 伍 芯（民17） 高依婕（民17）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(2)朱 齐（民18） 翁润嘉（民18) 刘学峰（民18） 郑宇来（民18）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(4)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王夕遥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（民18）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(5)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罗楮凡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（民18）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(6)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（民19）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蓝慧琦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（民19）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余明雪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（民19）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周涵姝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（民19）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(3)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罗棚仁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（民18）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高厦飞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（民18）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袁伟杰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（民18）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唐梓豪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（民18）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九、甲组集体易筋经（2项）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(1)李紫英（民19）袁梓珺（民19）丁鸿旭（民19）蒋 壮（民19）</w:t>
      </w:r>
    </w:p>
    <w:p>
      <w:pPr>
        <w:pStyle w:val="10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(2)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（民19)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李佳玲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（民19）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赵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（民19）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飞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（民19）</w:t>
      </w:r>
    </w:p>
    <w:p>
      <w:pPr>
        <w:pStyle w:val="10"/>
        <w:numPr>
          <w:ilvl w:val="0"/>
          <w:numId w:val="0"/>
        </w:numPr>
        <w:ind w:leftChars="0"/>
        <w:rPr>
          <w:rFonts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eastAsia="zh-CN"/>
        </w:rPr>
        <w:t>十、</w:t>
      </w: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男子乙组八段锦（2项）</w:t>
      </w:r>
    </w:p>
    <w:p>
      <w:pPr>
        <w:rPr>
          <w:rFonts w:ascii="宋体" w:hAnsi="宋体" w:cs="黑体"/>
          <w:bCs/>
          <w:color w:val="auto"/>
          <w:sz w:val="28"/>
          <w:szCs w:val="28"/>
        </w:rPr>
      </w:pPr>
      <w:r>
        <w:rPr>
          <w:rFonts w:hint="eastAsia" w:ascii="宋体" w:hAnsi="宋体" w:cs="黑体"/>
          <w:bCs/>
          <w:color w:val="auto"/>
          <w:sz w:val="28"/>
          <w:szCs w:val="28"/>
        </w:rPr>
        <w:t>蔡小波（民18） 赵 宏（民19）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十一、女子乙组八段锦（9项）</w:t>
      </w:r>
    </w:p>
    <w:p>
      <w:pPr>
        <w:rPr>
          <w:rFonts w:ascii="宋体" w:hAnsi="宋体" w:cs="黑体"/>
          <w:bCs/>
          <w:color w:val="auto"/>
          <w:sz w:val="28"/>
          <w:szCs w:val="28"/>
        </w:rPr>
      </w:pPr>
      <w:r>
        <w:rPr>
          <w:rFonts w:hint="eastAsia" w:ascii="宋体" w:hAnsi="宋体" w:cs="黑体"/>
          <w:bCs/>
          <w:color w:val="auto"/>
          <w:sz w:val="28"/>
          <w:szCs w:val="28"/>
        </w:rPr>
        <w:t>刘之清（民18）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腾利员（民19） 李雪梅（民19） 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和静静（民18） 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  </w:t>
      </w:r>
      <w:r>
        <w:rPr>
          <w:rFonts w:hint="eastAsia" w:ascii="宋体" w:hAnsi="宋体" w:cs="黑体"/>
          <w:bCs/>
          <w:color w:val="auto"/>
          <w:sz w:val="28"/>
          <w:szCs w:val="28"/>
        </w:rPr>
        <w:t>褚玉杰（民1</w:t>
      </w:r>
      <w:r>
        <w:rPr>
          <w:rFonts w:ascii="宋体" w:hAnsi="宋体" w:cs="黑体"/>
          <w:bCs/>
          <w:color w:val="auto"/>
          <w:sz w:val="28"/>
          <w:szCs w:val="28"/>
        </w:rPr>
        <w:t>8</w:t>
      </w:r>
      <w:r>
        <w:rPr>
          <w:rFonts w:hint="eastAsia" w:ascii="宋体" w:hAnsi="宋体" w:cs="黑体"/>
          <w:bCs/>
          <w:color w:val="auto"/>
          <w:sz w:val="28"/>
          <w:szCs w:val="28"/>
        </w:rPr>
        <w:t>）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>王明珍（民19）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程逸群（民18） 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胡 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月（民19） 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  </w:t>
      </w:r>
    </w:p>
    <w:p>
      <w:pPr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宋体" w:hAnsi="宋体" w:cs="黑体"/>
          <w:bCs/>
          <w:color w:val="auto"/>
          <w:sz w:val="28"/>
          <w:szCs w:val="28"/>
        </w:rPr>
        <w:t>王明珍（民19）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 xml:space="preserve">陈 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color w:val="auto"/>
          <w:sz w:val="28"/>
          <w:szCs w:val="28"/>
        </w:rPr>
        <w:t>思（体训1</w:t>
      </w:r>
      <w:r>
        <w:rPr>
          <w:rFonts w:ascii="宋体" w:hAnsi="宋体" w:cs="黑体"/>
          <w:bCs/>
          <w:color w:val="auto"/>
          <w:sz w:val="28"/>
          <w:szCs w:val="28"/>
        </w:rPr>
        <w:t>8</w:t>
      </w:r>
      <w:r>
        <w:rPr>
          <w:rFonts w:hint="eastAsia" w:ascii="宋体" w:hAnsi="宋体" w:cs="黑体"/>
          <w:bCs/>
          <w:color w:val="auto"/>
          <w:sz w:val="28"/>
          <w:szCs w:val="28"/>
        </w:rPr>
        <w:t>）</w:t>
      </w:r>
      <w:r>
        <w:rPr>
          <w:rFonts w:ascii="宋体" w:hAnsi="宋体" w:cs="黑体"/>
          <w:bCs/>
          <w:color w:val="auto"/>
          <w:sz w:val="28"/>
          <w:szCs w:val="28"/>
        </w:rPr>
        <w:t xml:space="preserve">  </w:t>
      </w:r>
    </w:p>
    <w:p>
      <w:pPr>
        <w:pStyle w:val="10"/>
        <w:numPr>
          <w:ilvl w:val="0"/>
          <w:numId w:val="0"/>
        </w:numPr>
        <w:ind w:leftChars="0"/>
        <w:rPr>
          <w:rFonts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  <w:lang w:val="en-US" w:eastAsia="zh-CN"/>
        </w:rPr>
        <w:t>十二</w:t>
      </w:r>
      <w:r>
        <w:rPr>
          <w:rFonts w:hint="eastAsia" w:ascii="宋体" w:hAnsi="宋体" w:cs="黑体"/>
          <w:b/>
          <w:sz w:val="28"/>
          <w:szCs w:val="28"/>
          <w:lang w:eastAsia="zh-CN"/>
        </w:rPr>
        <w:t>、</w:t>
      </w:r>
      <w:r>
        <w:rPr>
          <w:rFonts w:hint="eastAsia" w:ascii="宋体" w:hAnsi="宋体" w:cs="黑体"/>
          <w:b/>
          <w:sz w:val="28"/>
          <w:szCs w:val="28"/>
        </w:rPr>
        <w:t>男子乙组五禽戏（2项）</w:t>
      </w:r>
    </w:p>
    <w:p>
      <w:pPr>
        <w:rPr>
          <w:rFonts w:hint="eastAsia" w:ascii="宋体" w:hAnsi="宋体" w:cs="黑体"/>
          <w:bCs/>
          <w:sz w:val="28"/>
          <w:szCs w:val="28"/>
        </w:rPr>
      </w:pPr>
      <w:r>
        <w:rPr>
          <w:rFonts w:hint="eastAsia" w:ascii="宋体" w:hAnsi="宋体" w:cs="黑体"/>
          <w:bCs/>
          <w:sz w:val="28"/>
          <w:szCs w:val="28"/>
        </w:rPr>
        <w:t xml:space="preserve">赵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晨（民18） 杨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春（民1</w:t>
      </w:r>
      <w:r>
        <w:rPr>
          <w:rFonts w:ascii="宋体" w:hAnsi="宋体" w:cs="黑体"/>
          <w:bCs/>
          <w:sz w:val="28"/>
          <w:szCs w:val="28"/>
        </w:rPr>
        <w:t>8</w:t>
      </w:r>
      <w:r>
        <w:rPr>
          <w:rFonts w:hint="eastAsia" w:ascii="宋体" w:hAnsi="宋体" w:cs="黑体"/>
          <w:bCs/>
          <w:sz w:val="28"/>
          <w:szCs w:val="28"/>
        </w:rPr>
        <w:t>）</w:t>
      </w:r>
    </w:p>
    <w:p>
      <w:pPr>
        <w:pStyle w:val="10"/>
        <w:numPr>
          <w:ilvl w:val="0"/>
          <w:numId w:val="0"/>
        </w:numPr>
        <w:ind w:leftChars="0"/>
        <w:rPr>
          <w:rFonts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  <w:lang w:val="en-US" w:eastAsia="zh-CN"/>
        </w:rPr>
        <w:t>十三</w:t>
      </w:r>
      <w:r>
        <w:rPr>
          <w:rFonts w:hint="eastAsia" w:ascii="宋体" w:hAnsi="宋体" w:cs="黑体"/>
          <w:b/>
          <w:sz w:val="28"/>
          <w:szCs w:val="28"/>
          <w:lang w:eastAsia="zh-CN"/>
        </w:rPr>
        <w:t>、</w:t>
      </w:r>
      <w:r>
        <w:rPr>
          <w:rFonts w:hint="eastAsia" w:ascii="宋体" w:hAnsi="宋体" w:cs="黑体"/>
          <w:b/>
          <w:sz w:val="28"/>
          <w:szCs w:val="28"/>
        </w:rPr>
        <w:t>女子乙组五禽戏（9项）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 xml:space="preserve">石文颜（民18）黄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骏（民18）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龙艳麟（民18） 陈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希（民19）曾小芮（民18）曾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琼（民18） 赵莹莹（民18）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袁 灿（体教1</w:t>
      </w:r>
      <w:r>
        <w:rPr>
          <w:rFonts w:ascii="宋体" w:hAnsi="宋体" w:cs="黑体"/>
          <w:bCs/>
          <w:sz w:val="28"/>
          <w:szCs w:val="28"/>
        </w:rPr>
        <w:t>8</w:t>
      </w:r>
      <w:r>
        <w:rPr>
          <w:rFonts w:hint="eastAsia" w:ascii="宋体" w:hAnsi="宋体" w:cs="黑体"/>
          <w:bCs/>
          <w:sz w:val="28"/>
          <w:szCs w:val="28"/>
        </w:rPr>
        <w:t xml:space="preserve">）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李晓芳（体教1</w:t>
      </w:r>
      <w:r>
        <w:rPr>
          <w:rFonts w:ascii="宋体" w:hAnsi="宋体" w:cs="黑体"/>
          <w:bCs/>
          <w:sz w:val="28"/>
          <w:szCs w:val="28"/>
        </w:rPr>
        <w:t>8</w:t>
      </w:r>
      <w:r>
        <w:rPr>
          <w:rFonts w:hint="eastAsia" w:ascii="宋体" w:hAnsi="宋体" w:cs="黑体"/>
          <w:bCs/>
          <w:sz w:val="28"/>
          <w:szCs w:val="28"/>
        </w:rPr>
        <w:t>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宋体" w:hAnsi="宋体" w:cs="黑体"/>
          <w:b/>
          <w:sz w:val="28"/>
          <w:szCs w:val="28"/>
          <w:lang w:val="en-US" w:eastAsia="zh-CN"/>
        </w:rPr>
      </w:pPr>
    </w:p>
    <w:p>
      <w:pPr>
        <w:pStyle w:val="10"/>
        <w:numPr>
          <w:ilvl w:val="0"/>
          <w:numId w:val="0"/>
        </w:numPr>
        <w:ind w:leftChars="0"/>
        <w:rPr>
          <w:rFonts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  <w:lang w:val="en-US" w:eastAsia="zh-CN"/>
        </w:rPr>
        <w:t>十四</w:t>
      </w:r>
      <w:r>
        <w:rPr>
          <w:rFonts w:hint="eastAsia" w:ascii="宋体" w:hAnsi="宋体" w:cs="黑体"/>
          <w:b/>
          <w:sz w:val="28"/>
          <w:szCs w:val="28"/>
          <w:lang w:eastAsia="zh-CN"/>
        </w:rPr>
        <w:t>、</w:t>
      </w:r>
      <w:r>
        <w:rPr>
          <w:rFonts w:hint="eastAsia" w:ascii="宋体" w:hAnsi="宋体" w:cs="黑体"/>
          <w:b/>
          <w:sz w:val="28"/>
          <w:szCs w:val="28"/>
        </w:rPr>
        <w:t>男子乙组易筋经（7项）</w:t>
      </w:r>
    </w:p>
    <w:p>
      <w:pPr>
        <w:rPr>
          <w:rFonts w:ascii="宋体" w:hAnsi="宋体" w:cs="黑体"/>
          <w:bCs/>
          <w:sz w:val="28"/>
          <w:szCs w:val="28"/>
        </w:rPr>
      </w:pPr>
      <w:r>
        <w:rPr>
          <w:rFonts w:hint="eastAsia" w:ascii="宋体" w:hAnsi="宋体" w:cs="黑体"/>
          <w:bCs/>
          <w:sz w:val="28"/>
          <w:szCs w:val="28"/>
        </w:rPr>
        <w:t>张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波（民19）冉海波（民18）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母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刚（民1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 xml:space="preserve">）冯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剑（民19） </w:t>
      </w:r>
      <w:r>
        <w:rPr>
          <w:rFonts w:ascii="宋体" w:hAnsi="宋体" w:cs="黑体"/>
          <w:bCs/>
          <w:sz w:val="28"/>
          <w:szCs w:val="28"/>
        </w:rPr>
        <w:t xml:space="preserve">   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张升宇（民1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） 马腾超（民19）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李鸿博（民18）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杨张博采（民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19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）</w:t>
      </w:r>
    </w:p>
    <w:p>
      <w:pPr>
        <w:pStyle w:val="10"/>
        <w:numPr>
          <w:ilvl w:val="0"/>
          <w:numId w:val="0"/>
        </w:numPr>
        <w:ind w:leftChars="0"/>
        <w:rPr>
          <w:rFonts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  <w:lang w:val="en-US" w:eastAsia="zh-CN"/>
        </w:rPr>
        <w:t>十五</w:t>
      </w:r>
      <w:r>
        <w:rPr>
          <w:rFonts w:hint="eastAsia" w:ascii="宋体" w:hAnsi="宋体" w:cs="黑体"/>
          <w:b/>
          <w:sz w:val="28"/>
          <w:szCs w:val="28"/>
          <w:lang w:eastAsia="zh-CN"/>
        </w:rPr>
        <w:t>、</w:t>
      </w:r>
      <w:r>
        <w:rPr>
          <w:rFonts w:hint="eastAsia" w:ascii="宋体" w:hAnsi="宋体" w:cs="黑体"/>
          <w:b/>
          <w:sz w:val="28"/>
          <w:szCs w:val="28"/>
        </w:rPr>
        <w:t>乙组集体八段锦（7项）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(</w:t>
      </w:r>
      <w:r>
        <w:rPr>
          <w:rFonts w:ascii="宋体" w:hAnsi="宋体" w:cs="黑体"/>
          <w:bCs/>
          <w:sz w:val="28"/>
          <w:szCs w:val="28"/>
        </w:rPr>
        <w:t>1)</w:t>
      </w:r>
      <w:r>
        <w:rPr>
          <w:rFonts w:hint="eastAsia" w:ascii="宋体" w:hAnsi="宋体" w:cs="黑体"/>
          <w:bCs/>
          <w:sz w:val="28"/>
          <w:szCs w:val="28"/>
        </w:rPr>
        <w:t>李鸿博(民18) 李雪梅(民19) 刘之清(民18) 王笑地(民1</w:t>
      </w:r>
      <w:r>
        <w:rPr>
          <w:rFonts w:ascii="宋体" w:hAnsi="宋体" w:cs="黑体"/>
          <w:bCs/>
          <w:sz w:val="28"/>
          <w:szCs w:val="28"/>
        </w:rPr>
        <w:t>7)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(</w:t>
      </w:r>
      <w:r>
        <w:rPr>
          <w:rFonts w:ascii="宋体" w:hAnsi="宋体" w:cs="黑体"/>
          <w:bCs/>
          <w:sz w:val="28"/>
          <w:szCs w:val="28"/>
        </w:rPr>
        <w:t>2)</w:t>
      </w:r>
      <w:r>
        <w:rPr>
          <w:rFonts w:hint="eastAsia" w:ascii="宋体" w:hAnsi="宋体" w:cs="黑体"/>
          <w:bCs/>
          <w:sz w:val="28"/>
          <w:szCs w:val="28"/>
        </w:rPr>
        <w:t>曾小芮(民18)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李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娟(民18)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黄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骏(民18)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陈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希(民1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(</w:t>
      </w:r>
      <w:r>
        <w:rPr>
          <w:rFonts w:ascii="宋体" w:hAnsi="宋体" w:cs="黑体"/>
          <w:bCs/>
          <w:sz w:val="28"/>
          <w:szCs w:val="28"/>
        </w:rPr>
        <w:t>3)</w:t>
      </w:r>
      <w:r>
        <w:rPr>
          <w:rFonts w:hint="eastAsia" w:ascii="宋体" w:hAnsi="宋体" w:cs="黑体"/>
          <w:bCs/>
          <w:sz w:val="28"/>
          <w:szCs w:val="28"/>
        </w:rPr>
        <w:t>赵莹莹(民18)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石文颜(民18)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曾 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琼(民1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蔡小波(民18</w:t>
      </w:r>
      <w:r>
        <w:rPr>
          <w:rFonts w:ascii="宋体" w:hAnsi="宋体" w:cs="黑体"/>
          <w:bCs/>
          <w:sz w:val="28"/>
          <w:szCs w:val="28"/>
        </w:rPr>
        <w:t>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(</w:t>
      </w:r>
      <w:r>
        <w:rPr>
          <w:rFonts w:ascii="宋体" w:hAnsi="宋体" w:cs="黑体"/>
          <w:bCs/>
          <w:sz w:val="28"/>
          <w:szCs w:val="28"/>
        </w:rPr>
        <w:t>4)</w:t>
      </w:r>
      <w:r>
        <w:rPr>
          <w:rFonts w:hint="eastAsia" w:ascii="宋体" w:hAnsi="宋体" w:cs="黑体"/>
          <w:bCs/>
          <w:sz w:val="28"/>
          <w:szCs w:val="28"/>
        </w:rPr>
        <w:t>蒲泓静(民1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贾勇丽(民18)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马腾超(民1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张展博(民1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ascii="宋体" w:hAnsi="宋体" w:cs="黑体"/>
          <w:bCs/>
          <w:sz w:val="28"/>
          <w:szCs w:val="28"/>
        </w:rPr>
        <w:t>(5)</w:t>
      </w:r>
      <w:r>
        <w:rPr>
          <w:rFonts w:hint="eastAsia" w:ascii="宋体" w:hAnsi="宋体" w:cs="黑体"/>
          <w:bCs/>
          <w:sz w:val="28"/>
          <w:szCs w:val="28"/>
        </w:rPr>
        <w:t xml:space="preserve">魏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霞(民1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李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姣(民1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蒋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琪(民1</w:t>
      </w:r>
      <w:r>
        <w:rPr>
          <w:rFonts w:ascii="宋体" w:hAnsi="宋体" w:cs="黑体"/>
          <w:bCs/>
          <w:sz w:val="28"/>
          <w:szCs w:val="28"/>
        </w:rPr>
        <w:t>7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赵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宏(民1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ascii="宋体" w:hAnsi="宋体" w:cs="黑体"/>
          <w:bCs/>
          <w:sz w:val="28"/>
          <w:szCs w:val="28"/>
        </w:rPr>
        <w:t>(6)</w:t>
      </w:r>
      <w:r>
        <w:rPr>
          <w:rFonts w:hint="eastAsia" w:ascii="宋体" w:hAnsi="宋体" w:cs="黑体"/>
          <w:bCs/>
          <w:sz w:val="28"/>
          <w:szCs w:val="28"/>
        </w:rPr>
        <w:t xml:space="preserve">文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凤(民1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腾利员(民1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张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 波(民1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 xml:space="preserve">冯 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剑(民1</w:t>
      </w:r>
      <w:r>
        <w:rPr>
          <w:rFonts w:ascii="宋体" w:hAnsi="宋体" w:cs="黑体"/>
          <w:bCs/>
          <w:sz w:val="28"/>
          <w:szCs w:val="28"/>
        </w:rPr>
        <w:t>9</w:t>
      </w:r>
      <w:r>
        <w:rPr>
          <w:rFonts w:hint="eastAsia" w:ascii="宋体" w:hAnsi="宋体" w:cs="黑体"/>
          <w:bCs/>
          <w:sz w:val="28"/>
          <w:szCs w:val="28"/>
        </w:rPr>
        <w:t>)</w:t>
      </w:r>
    </w:p>
    <w:p>
      <w:pPr>
        <w:rPr>
          <w:rFonts w:hint="eastAsia" w:ascii="宋体" w:hAnsi="宋体" w:eastAsia="宋体" w:cs="黑体"/>
          <w:bCs/>
          <w:sz w:val="28"/>
          <w:szCs w:val="28"/>
          <w:lang w:val="en-US" w:eastAsia="zh-CN"/>
        </w:rPr>
      </w:pPr>
      <w:r>
        <w:rPr>
          <w:rFonts w:ascii="宋体" w:hAnsi="宋体" w:cs="黑体"/>
          <w:bCs/>
          <w:sz w:val="28"/>
          <w:szCs w:val="28"/>
        </w:rPr>
        <w:t>(7)</w:t>
      </w:r>
      <w:r>
        <w:rPr>
          <w:rFonts w:hint="eastAsia" w:ascii="宋体" w:hAnsi="宋体" w:cs="黑体"/>
          <w:bCs/>
          <w:sz w:val="28"/>
          <w:szCs w:val="28"/>
        </w:rPr>
        <w:t>褚玉杰(民18)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冉海波(民18)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和静静(民18)</w:t>
      </w:r>
      <w:r>
        <w:rPr>
          <w:rFonts w:ascii="宋体" w:hAnsi="宋体" w:cs="黑体"/>
          <w:bCs/>
          <w:sz w:val="28"/>
          <w:szCs w:val="28"/>
        </w:rPr>
        <w:t xml:space="preserve"> </w:t>
      </w:r>
      <w:r>
        <w:rPr>
          <w:rFonts w:hint="eastAsia" w:ascii="宋体" w:hAnsi="宋体" w:cs="黑体"/>
          <w:bCs/>
          <w:sz w:val="28"/>
          <w:szCs w:val="28"/>
        </w:rPr>
        <w:t>郭小沅(民18)</w:t>
      </w:r>
    </w:p>
    <w:p>
      <w:pPr>
        <w:pStyle w:val="10"/>
        <w:numPr>
          <w:ilvl w:val="0"/>
          <w:numId w:val="0"/>
        </w:numPr>
        <w:ind w:leftChars="0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十六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男子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丙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组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五禽戏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</w:rPr>
        <w:t>张子昂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（经管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18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）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十七、男子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丙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组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易筋经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eastAsia="zh-CN"/>
        </w:rPr>
        <w:t>阳林峰（经管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19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谢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军（经管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19</w:t>
      </w:r>
      <w:r>
        <w:rPr>
          <w:rFonts w:hint="eastAsia" w:ascii="宋体" w:hAnsi="宋体" w:cs="黑体"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  <w:t>十八、女子丙组八段锦（5项）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龚和梅（社体17） 韩珊珊（社体17） 周  敏（休体17）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丁建美（休体17） 邓开燕（经管18）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  <w:t>十九、女子丙组五禽戏（1项）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龙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玲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（经管18）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 w:bidi="ar-SA"/>
        </w:rPr>
        <w:t>二十、丙组集体八段锦（5项）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王维娟（运医18）胡慧玲（运医18）萱 皓（运医18）普文婷（运医18）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（2）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于庆媛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（休体17）牛陈娟（休体17）方 颖 （休体17）李 婷（休体17）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（3）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陈俊霖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（休体17）周高远（休体17）李靖豪（休体17）武 杰（休体17）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（4）丁建美（休体17）姚曼滴（休体17）李 梦（休体17）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周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敏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（休体17）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80" w:hanging="280" w:hangingChars="100"/>
        <w:textAlignment w:val="auto"/>
        <w:rPr>
          <w:rFonts w:hint="default" w:ascii="宋体" w:hAnsi="宋体" w:cs="黑体"/>
          <w:bCs/>
          <w:sz w:val="28"/>
          <w:szCs w:val="28"/>
          <w:lang w:val="en-US" w:eastAsia="zh-CN"/>
        </w:rPr>
      </w:pP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（5）</w:t>
      </w:r>
      <w:r>
        <w:rPr>
          <w:rFonts w:hint="default" w:ascii="宋体" w:hAnsi="宋体" w:cs="黑体"/>
          <w:bCs/>
          <w:sz w:val="28"/>
          <w:szCs w:val="28"/>
          <w:lang w:val="en-US" w:eastAsia="zh-CN"/>
        </w:rPr>
        <w:t>林天宋</w:t>
      </w:r>
      <w:r>
        <w:rPr>
          <w:rFonts w:hint="eastAsia" w:ascii="宋体" w:hAnsi="宋体" w:cs="黑体"/>
          <w:bCs/>
          <w:sz w:val="28"/>
          <w:szCs w:val="28"/>
          <w:lang w:val="en-US" w:eastAsia="zh-CN"/>
        </w:rPr>
        <w:t>（社体17）韩珊珊（社体17）龚和梅（社体17）谭淑敏（社体17）</w:t>
      </w:r>
    </w:p>
    <w:p>
      <w:pPr>
        <w:spacing w:line="500" w:lineRule="exact"/>
        <w:rPr>
          <w:rFonts w:hint="eastAsia"/>
          <w:color w:val="FF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1CB3C"/>
    <w:multiLevelType w:val="singleLevel"/>
    <w:tmpl w:val="5441CB3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95FA3"/>
    <w:rsid w:val="000041DC"/>
    <w:rsid w:val="0002395C"/>
    <w:rsid w:val="000B48FC"/>
    <w:rsid w:val="000F5920"/>
    <w:rsid w:val="001C56F5"/>
    <w:rsid w:val="002107A2"/>
    <w:rsid w:val="002349AA"/>
    <w:rsid w:val="00275F68"/>
    <w:rsid w:val="003626E6"/>
    <w:rsid w:val="003724D1"/>
    <w:rsid w:val="00471D53"/>
    <w:rsid w:val="004917D4"/>
    <w:rsid w:val="004D254E"/>
    <w:rsid w:val="006918D9"/>
    <w:rsid w:val="006F2226"/>
    <w:rsid w:val="00783A81"/>
    <w:rsid w:val="008055B5"/>
    <w:rsid w:val="00810EEB"/>
    <w:rsid w:val="008B5433"/>
    <w:rsid w:val="009F7EE8"/>
    <w:rsid w:val="00A9719A"/>
    <w:rsid w:val="00AA65B0"/>
    <w:rsid w:val="00AF7B37"/>
    <w:rsid w:val="00B83149"/>
    <w:rsid w:val="00C15767"/>
    <w:rsid w:val="00C20943"/>
    <w:rsid w:val="00D910EA"/>
    <w:rsid w:val="00E80E20"/>
    <w:rsid w:val="00E824DB"/>
    <w:rsid w:val="00EB1403"/>
    <w:rsid w:val="00ED34B6"/>
    <w:rsid w:val="00F114DA"/>
    <w:rsid w:val="01755B62"/>
    <w:rsid w:val="03E068B3"/>
    <w:rsid w:val="05F14036"/>
    <w:rsid w:val="07DA5BDF"/>
    <w:rsid w:val="08164298"/>
    <w:rsid w:val="08213B7B"/>
    <w:rsid w:val="088E72F2"/>
    <w:rsid w:val="0DD93A63"/>
    <w:rsid w:val="0E934EA0"/>
    <w:rsid w:val="10DC3EE2"/>
    <w:rsid w:val="12DC3B64"/>
    <w:rsid w:val="12F8166A"/>
    <w:rsid w:val="13A52C6A"/>
    <w:rsid w:val="14C73EB2"/>
    <w:rsid w:val="14FF090E"/>
    <w:rsid w:val="152C4055"/>
    <w:rsid w:val="15685118"/>
    <w:rsid w:val="15982C5F"/>
    <w:rsid w:val="16564ED6"/>
    <w:rsid w:val="16C07DBE"/>
    <w:rsid w:val="194D4E77"/>
    <w:rsid w:val="1D2F0AB7"/>
    <w:rsid w:val="1E66265A"/>
    <w:rsid w:val="1FC83760"/>
    <w:rsid w:val="20B64C99"/>
    <w:rsid w:val="24543DDA"/>
    <w:rsid w:val="24772936"/>
    <w:rsid w:val="250B505D"/>
    <w:rsid w:val="275D6E3C"/>
    <w:rsid w:val="27E36C1D"/>
    <w:rsid w:val="28D005E3"/>
    <w:rsid w:val="2A4C3BEE"/>
    <w:rsid w:val="2A697A08"/>
    <w:rsid w:val="2AEC4AA7"/>
    <w:rsid w:val="2BA95FA3"/>
    <w:rsid w:val="2D174F0F"/>
    <w:rsid w:val="316935AB"/>
    <w:rsid w:val="31B25770"/>
    <w:rsid w:val="35DE759E"/>
    <w:rsid w:val="37226AD1"/>
    <w:rsid w:val="373F3E4B"/>
    <w:rsid w:val="37F364FD"/>
    <w:rsid w:val="38A2184A"/>
    <w:rsid w:val="3A7C34D5"/>
    <w:rsid w:val="3B804B07"/>
    <w:rsid w:val="3D6128E2"/>
    <w:rsid w:val="3E6F04B5"/>
    <w:rsid w:val="40282A97"/>
    <w:rsid w:val="416D0215"/>
    <w:rsid w:val="41C1512F"/>
    <w:rsid w:val="422E7881"/>
    <w:rsid w:val="42AE216D"/>
    <w:rsid w:val="44F81E24"/>
    <w:rsid w:val="453D42C3"/>
    <w:rsid w:val="46100762"/>
    <w:rsid w:val="466541AF"/>
    <w:rsid w:val="46DF4DA4"/>
    <w:rsid w:val="4AD75A66"/>
    <w:rsid w:val="4C7409B0"/>
    <w:rsid w:val="4DDE5564"/>
    <w:rsid w:val="4DE84C4B"/>
    <w:rsid w:val="4F70004A"/>
    <w:rsid w:val="4F822C4B"/>
    <w:rsid w:val="514D35AE"/>
    <w:rsid w:val="51DB3A8F"/>
    <w:rsid w:val="526D4C8B"/>
    <w:rsid w:val="528C7731"/>
    <w:rsid w:val="53277B59"/>
    <w:rsid w:val="546D7F98"/>
    <w:rsid w:val="55D963F2"/>
    <w:rsid w:val="585E71EF"/>
    <w:rsid w:val="58AF5FBA"/>
    <w:rsid w:val="59AE3D6B"/>
    <w:rsid w:val="5AC55BDD"/>
    <w:rsid w:val="5AED1D25"/>
    <w:rsid w:val="5BCF51EF"/>
    <w:rsid w:val="5DC47220"/>
    <w:rsid w:val="5FA52A02"/>
    <w:rsid w:val="5FE5155C"/>
    <w:rsid w:val="603C74A7"/>
    <w:rsid w:val="61543E82"/>
    <w:rsid w:val="61AE69C0"/>
    <w:rsid w:val="640F564F"/>
    <w:rsid w:val="66C334FA"/>
    <w:rsid w:val="66CE4618"/>
    <w:rsid w:val="67AC29F6"/>
    <w:rsid w:val="68F84FE5"/>
    <w:rsid w:val="699B5BE1"/>
    <w:rsid w:val="69F4197A"/>
    <w:rsid w:val="6A68704C"/>
    <w:rsid w:val="6B345B02"/>
    <w:rsid w:val="6C0316AC"/>
    <w:rsid w:val="6C2F1055"/>
    <w:rsid w:val="6E687516"/>
    <w:rsid w:val="6F531E63"/>
    <w:rsid w:val="6FA72294"/>
    <w:rsid w:val="70EB0545"/>
    <w:rsid w:val="75CF6EC6"/>
    <w:rsid w:val="76105543"/>
    <w:rsid w:val="76C22C88"/>
    <w:rsid w:val="770C78C7"/>
    <w:rsid w:val="77EC16D3"/>
    <w:rsid w:val="781C6AC9"/>
    <w:rsid w:val="7B1D00C9"/>
    <w:rsid w:val="7B620C8F"/>
    <w:rsid w:val="7BB133E9"/>
    <w:rsid w:val="7C7B6B92"/>
    <w:rsid w:val="7F5722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atLeast"/>
      <w:ind w:firstLine="570"/>
    </w:pPr>
    <w:rPr>
      <w:spacing w:val="-10"/>
      <w:sz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203</Words>
  <Characters>1162</Characters>
  <Lines>9</Lines>
  <Paragraphs>2</Paragraphs>
  <TotalTime>14</TotalTime>
  <ScaleCrop>false</ScaleCrop>
  <LinksUpToDate>false</LinksUpToDate>
  <CharactersWithSpaces>1363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2018-10-19T07:33:00Z</dcterms:created>
  <dc:creator>lenovo</dc:creator>
  <cp:lastModifiedBy>Administrator</cp:lastModifiedBy>
  <cp:lastPrinted>2019-09-11T08:18:00Z</cp:lastPrinted>
  <dcterms:modified xsi:type="dcterms:W3CDTF">2019-11-01T12:07:21Z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