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D3C" w:rsidRPr="00F64D3C" w:rsidRDefault="00F64D3C" w:rsidP="00F64D3C">
      <w:pPr>
        <w:rPr>
          <w:rFonts w:ascii="Calibri" w:eastAsia="宋体" w:hAnsi="Calibri" w:cs="Times New Roman"/>
          <w:sz w:val="24"/>
          <w:szCs w:val="24"/>
        </w:rPr>
      </w:pPr>
      <w:r w:rsidRPr="00F64D3C">
        <w:rPr>
          <w:rFonts w:ascii="Calibri" w:eastAsia="宋体" w:hAnsi="Calibri" w:cs="Times New Roman" w:hint="eastAsia"/>
          <w:sz w:val="24"/>
          <w:szCs w:val="24"/>
        </w:rPr>
        <w:t>附件</w:t>
      </w:r>
      <w:r w:rsidRPr="00F64D3C">
        <w:rPr>
          <w:rFonts w:ascii="Calibri" w:eastAsia="宋体" w:hAnsi="Calibri" w:cs="Times New Roman" w:hint="eastAsia"/>
          <w:sz w:val="24"/>
          <w:szCs w:val="24"/>
        </w:rPr>
        <w:t>1</w:t>
      </w:r>
    </w:p>
    <w:p w:rsidR="00771A8F" w:rsidRDefault="00C70835" w:rsidP="006F50D5">
      <w:pPr>
        <w:jc w:val="center"/>
        <w:rPr>
          <w:rFonts w:ascii="黑体" w:eastAsia="黑体" w:hAnsi="黑体" w:cs="Times New Roman"/>
          <w:sz w:val="32"/>
          <w:szCs w:val="32"/>
        </w:rPr>
      </w:pPr>
      <w:r w:rsidRPr="00DB0FA3">
        <w:rPr>
          <w:rFonts w:ascii="黑体" w:eastAsia="黑体" w:hAnsi="黑体" w:cs="Times New Roman" w:hint="eastAsia"/>
          <w:sz w:val="32"/>
          <w:szCs w:val="32"/>
        </w:rPr>
        <w:t>成都体育学院教学新锐、教学标兵评选办法</w:t>
      </w:r>
    </w:p>
    <w:p w:rsidR="00F64D3C" w:rsidRPr="00F64D3C" w:rsidRDefault="00F64D3C" w:rsidP="00F64D3C">
      <w:pPr>
        <w:spacing w:line="600" w:lineRule="exact"/>
        <w:ind w:right="-33"/>
        <w:jc w:val="center"/>
        <w:rPr>
          <w:rFonts w:ascii="仿宋_GB2312" w:eastAsia="仿宋_GB2312" w:hAnsi="宋体" w:cs="Times New Roman"/>
          <w:sz w:val="24"/>
          <w:szCs w:val="36"/>
        </w:rPr>
      </w:pPr>
      <w:r w:rsidRPr="00F64D3C">
        <w:rPr>
          <w:rFonts w:ascii="仿宋_GB2312" w:eastAsia="仿宋_GB2312" w:hAnsi="宋体" w:cs="Times New Roman" w:hint="eastAsia"/>
          <w:sz w:val="24"/>
          <w:szCs w:val="36"/>
        </w:rPr>
        <w:t>成体院教字〔201</w:t>
      </w:r>
      <w:r>
        <w:rPr>
          <w:rFonts w:ascii="仿宋_GB2312" w:eastAsia="仿宋_GB2312" w:hAnsi="宋体" w:cs="Times New Roman"/>
          <w:sz w:val="24"/>
          <w:szCs w:val="36"/>
        </w:rPr>
        <w:t>7</w:t>
      </w:r>
      <w:r w:rsidRPr="00F64D3C">
        <w:rPr>
          <w:rFonts w:ascii="仿宋_GB2312" w:eastAsia="仿宋_GB2312" w:hAnsi="宋体" w:cs="Times New Roman" w:hint="eastAsia"/>
          <w:sz w:val="24"/>
          <w:szCs w:val="36"/>
        </w:rPr>
        <w:t>〕</w:t>
      </w:r>
      <w:r>
        <w:rPr>
          <w:rFonts w:ascii="仿宋_GB2312" w:eastAsia="仿宋_GB2312" w:hAnsi="宋体" w:cs="Times New Roman"/>
          <w:sz w:val="24"/>
          <w:szCs w:val="36"/>
        </w:rPr>
        <w:t>15</w:t>
      </w:r>
      <w:r w:rsidRPr="00F64D3C">
        <w:rPr>
          <w:rFonts w:ascii="仿宋_GB2312" w:eastAsia="仿宋_GB2312" w:hAnsi="宋体" w:cs="Times New Roman" w:hint="eastAsia"/>
          <w:sz w:val="24"/>
          <w:szCs w:val="36"/>
        </w:rPr>
        <w:t>号</w:t>
      </w:r>
    </w:p>
    <w:p w:rsidR="00F64D3C" w:rsidRDefault="00F64D3C" w:rsidP="00F64D3C">
      <w:pPr>
        <w:spacing w:line="360" w:lineRule="exact"/>
        <w:ind w:firstLineChars="200" w:firstLine="480"/>
        <w:jc w:val="left"/>
        <w:rPr>
          <w:rFonts w:ascii="Calibri" w:eastAsia="宋体" w:hAnsi="Calibri" w:cs="Times New Roman"/>
          <w:sz w:val="24"/>
          <w:szCs w:val="24"/>
        </w:rPr>
      </w:pPr>
    </w:p>
    <w:p w:rsidR="00C70835" w:rsidRPr="00771A8F" w:rsidRDefault="00AF2C99" w:rsidP="006F50D5">
      <w:pPr>
        <w:spacing w:line="440" w:lineRule="exact"/>
        <w:ind w:firstLineChars="200" w:firstLine="480"/>
        <w:jc w:val="left"/>
        <w:rPr>
          <w:rFonts w:ascii="Calibri" w:eastAsia="宋体" w:hAnsi="Calibri" w:cs="Times New Roman"/>
          <w:sz w:val="24"/>
          <w:szCs w:val="24"/>
        </w:rPr>
      </w:pPr>
      <w:r w:rsidRPr="00AF2C99">
        <w:rPr>
          <w:rFonts w:ascii="Calibri" w:eastAsia="宋体" w:hAnsi="Calibri" w:cs="Times New Roman" w:hint="eastAsia"/>
          <w:sz w:val="24"/>
          <w:szCs w:val="24"/>
        </w:rPr>
        <w:t>为深化教育教学改革，促进教学质量的不断提高，鼓励广大教师热爱教学、投身教学的工作热情，提升人才培养质量，根据学校工作的总体安排，学校开展</w:t>
      </w:r>
      <w:r>
        <w:rPr>
          <w:rFonts w:ascii="Calibri" w:eastAsia="宋体" w:hAnsi="Calibri" w:cs="Times New Roman" w:hint="eastAsia"/>
          <w:sz w:val="24"/>
          <w:szCs w:val="24"/>
        </w:rPr>
        <w:t>教学</w:t>
      </w:r>
      <w:r>
        <w:rPr>
          <w:rFonts w:ascii="Calibri" w:eastAsia="宋体" w:hAnsi="Calibri" w:cs="Times New Roman"/>
          <w:sz w:val="24"/>
          <w:szCs w:val="24"/>
        </w:rPr>
        <w:t>新锐、</w:t>
      </w:r>
      <w:r w:rsidRPr="00AF2C99">
        <w:rPr>
          <w:rFonts w:ascii="Calibri" w:eastAsia="宋体" w:hAnsi="Calibri" w:cs="Times New Roman" w:hint="eastAsia"/>
          <w:sz w:val="24"/>
          <w:szCs w:val="24"/>
        </w:rPr>
        <w:t>教学标兵的评选活动，以表彰和激励在教学工作中表现突出的教师，推动我校教师教学水平的整体提高</w:t>
      </w:r>
      <w:r w:rsidR="004637C8">
        <w:rPr>
          <w:rFonts w:ascii="Calibri" w:eastAsia="宋体" w:hAnsi="Calibri" w:cs="Times New Roman" w:hint="eastAsia"/>
          <w:sz w:val="24"/>
          <w:szCs w:val="24"/>
        </w:rPr>
        <w:t>，</w:t>
      </w:r>
      <w:r w:rsidR="00C70835" w:rsidRPr="00771A8F">
        <w:rPr>
          <w:rFonts w:ascii="Calibri" w:eastAsia="宋体" w:hAnsi="Calibri" w:cs="Times New Roman" w:hint="eastAsia"/>
          <w:sz w:val="24"/>
          <w:szCs w:val="24"/>
        </w:rPr>
        <w:t>制订本办法：</w:t>
      </w:r>
      <w:r w:rsidR="00C70835" w:rsidRPr="00771A8F">
        <w:rPr>
          <w:rFonts w:ascii="Calibri" w:eastAsia="宋体" w:hAnsi="Calibri" w:cs="Times New Roman" w:hint="eastAsia"/>
          <w:sz w:val="24"/>
          <w:szCs w:val="24"/>
        </w:rPr>
        <w:t xml:space="preserve"> </w:t>
      </w:r>
    </w:p>
    <w:p w:rsidR="00C70835" w:rsidRPr="00771A8F" w:rsidRDefault="00C70835" w:rsidP="006F50D5">
      <w:pPr>
        <w:spacing w:line="440" w:lineRule="exact"/>
        <w:jc w:val="left"/>
        <w:rPr>
          <w:rFonts w:ascii="Calibri" w:eastAsia="宋体" w:hAnsi="Calibri" w:cs="Times New Roman"/>
          <w:b/>
          <w:sz w:val="24"/>
          <w:szCs w:val="24"/>
        </w:rPr>
      </w:pPr>
      <w:r w:rsidRPr="00771A8F">
        <w:rPr>
          <w:rFonts w:ascii="Calibri" w:eastAsia="宋体" w:hAnsi="Calibri" w:cs="Times New Roman" w:hint="eastAsia"/>
          <w:b/>
          <w:sz w:val="24"/>
          <w:szCs w:val="24"/>
        </w:rPr>
        <w:t>一、评选</w:t>
      </w:r>
      <w:r w:rsidR="008D277E">
        <w:rPr>
          <w:rFonts w:ascii="Calibri" w:eastAsia="宋体" w:hAnsi="Calibri" w:cs="Times New Roman" w:hint="eastAsia"/>
          <w:b/>
          <w:sz w:val="24"/>
          <w:szCs w:val="24"/>
        </w:rPr>
        <w:t>范围</w:t>
      </w:r>
    </w:p>
    <w:p w:rsidR="00C70835" w:rsidRDefault="00C70835"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符合下列基本条件的我校在编在岗一线</w:t>
      </w:r>
      <w:r w:rsidR="008D277E">
        <w:rPr>
          <w:rFonts w:ascii="Calibri" w:eastAsia="宋体" w:hAnsi="Calibri" w:cs="Times New Roman" w:hint="eastAsia"/>
          <w:sz w:val="24"/>
          <w:szCs w:val="24"/>
        </w:rPr>
        <w:t>专职</w:t>
      </w:r>
      <w:r w:rsidRPr="00DB0FA3">
        <w:rPr>
          <w:rFonts w:ascii="Calibri" w:eastAsia="宋体" w:hAnsi="Calibri" w:cs="Times New Roman" w:hint="eastAsia"/>
          <w:sz w:val="24"/>
          <w:szCs w:val="24"/>
        </w:rPr>
        <w:t>教师</w:t>
      </w:r>
      <w:r w:rsidR="00AC1116">
        <w:rPr>
          <w:rFonts w:ascii="Calibri" w:eastAsia="宋体" w:hAnsi="Calibri" w:cs="Times New Roman" w:hint="eastAsia"/>
          <w:sz w:val="24"/>
          <w:szCs w:val="24"/>
        </w:rPr>
        <w:t>（</w:t>
      </w:r>
      <w:r w:rsidR="00AC1116" w:rsidRPr="00AC1116">
        <w:rPr>
          <w:rFonts w:ascii="Calibri" w:eastAsia="宋体" w:hAnsi="Calibri" w:cs="Times New Roman" w:hint="eastAsia"/>
          <w:sz w:val="24"/>
          <w:szCs w:val="24"/>
        </w:rPr>
        <w:t>担任了行政工作的教师、辅导员</w:t>
      </w:r>
      <w:r w:rsidR="00AC1116">
        <w:rPr>
          <w:rFonts w:ascii="Calibri" w:eastAsia="宋体" w:hAnsi="Calibri" w:cs="Times New Roman" w:hint="eastAsia"/>
          <w:sz w:val="24"/>
          <w:szCs w:val="24"/>
        </w:rPr>
        <w:t>、</w:t>
      </w:r>
      <w:r w:rsidR="00AC1116">
        <w:rPr>
          <w:rFonts w:ascii="Calibri" w:eastAsia="宋体" w:hAnsi="Calibri" w:cs="Times New Roman"/>
          <w:sz w:val="24"/>
          <w:szCs w:val="24"/>
        </w:rPr>
        <w:t>外聘教师</w:t>
      </w:r>
      <w:r w:rsidR="00AC1116" w:rsidRPr="00AC1116">
        <w:rPr>
          <w:rFonts w:ascii="Calibri" w:eastAsia="宋体" w:hAnsi="Calibri" w:cs="Times New Roman" w:hint="eastAsia"/>
          <w:sz w:val="24"/>
          <w:szCs w:val="24"/>
        </w:rPr>
        <w:t>不参加评选</w:t>
      </w:r>
      <w:r w:rsidR="00AC1116">
        <w:rPr>
          <w:rFonts w:ascii="Calibri" w:eastAsia="宋体" w:hAnsi="Calibri" w:cs="Times New Roman" w:hint="eastAsia"/>
          <w:sz w:val="24"/>
          <w:szCs w:val="24"/>
        </w:rPr>
        <w:t>）</w:t>
      </w:r>
      <w:r w:rsidRPr="00DB0FA3">
        <w:rPr>
          <w:rFonts w:ascii="Calibri" w:eastAsia="宋体" w:hAnsi="Calibri" w:cs="Times New Roman" w:hint="eastAsia"/>
          <w:sz w:val="24"/>
          <w:szCs w:val="24"/>
        </w:rPr>
        <w:t>均可申请参加评选。</w:t>
      </w:r>
    </w:p>
    <w:p w:rsidR="00EB71FA" w:rsidRPr="00DB0FA3" w:rsidRDefault="00EB71FA"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1</w:t>
      </w:r>
      <w:r w:rsidRPr="00DB0FA3">
        <w:rPr>
          <w:rFonts w:ascii="Calibri" w:eastAsia="宋体" w:hAnsi="Calibri" w:cs="Times New Roman" w:hint="eastAsia"/>
          <w:sz w:val="24"/>
          <w:szCs w:val="24"/>
        </w:rPr>
        <w:t>、</w:t>
      </w:r>
      <w:r w:rsidRPr="00EB71FA">
        <w:rPr>
          <w:rFonts w:ascii="Calibri" w:eastAsia="宋体" w:hAnsi="Calibri" w:cs="Times New Roman" w:hint="eastAsia"/>
          <w:sz w:val="24"/>
          <w:szCs w:val="24"/>
        </w:rPr>
        <w:t>参评候选人须具有</w:t>
      </w:r>
      <w:r>
        <w:rPr>
          <w:rFonts w:ascii="Calibri" w:eastAsia="宋体" w:hAnsi="Calibri" w:cs="Times New Roman"/>
          <w:sz w:val="24"/>
          <w:szCs w:val="24"/>
        </w:rPr>
        <w:t>3</w:t>
      </w:r>
      <w:r w:rsidRPr="00EB71FA">
        <w:rPr>
          <w:rFonts w:ascii="Calibri" w:eastAsia="宋体" w:hAnsi="Calibri" w:cs="Times New Roman" w:hint="eastAsia"/>
          <w:sz w:val="24"/>
          <w:szCs w:val="24"/>
        </w:rPr>
        <w:t>学年以上（含</w:t>
      </w:r>
      <w:r w:rsidR="004211D8">
        <w:rPr>
          <w:rFonts w:ascii="Calibri" w:eastAsia="宋体" w:hAnsi="Calibri" w:cs="Times New Roman" w:hint="eastAsia"/>
          <w:sz w:val="24"/>
          <w:szCs w:val="24"/>
        </w:rPr>
        <w:t>3</w:t>
      </w:r>
      <w:r w:rsidR="004211D8">
        <w:rPr>
          <w:rFonts w:ascii="Calibri" w:eastAsia="宋体" w:hAnsi="Calibri" w:cs="Times New Roman" w:hint="eastAsia"/>
          <w:sz w:val="24"/>
          <w:szCs w:val="24"/>
        </w:rPr>
        <w:t>年</w:t>
      </w:r>
      <w:r w:rsidRPr="00EB71FA">
        <w:rPr>
          <w:rFonts w:ascii="Calibri" w:eastAsia="宋体" w:hAnsi="Calibri" w:cs="Times New Roman" w:hint="eastAsia"/>
          <w:sz w:val="24"/>
          <w:szCs w:val="24"/>
        </w:rPr>
        <w:t>）我校高等教育教学经历（统计时间截止到参评当年</w:t>
      </w:r>
      <w:r w:rsidRPr="00EB71FA">
        <w:rPr>
          <w:rFonts w:ascii="Calibri" w:eastAsia="宋体" w:hAnsi="Calibri" w:cs="Times New Roman" w:hint="eastAsia"/>
          <w:sz w:val="24"/>
          <w:szCs w:val="24"/>
        </w:rPr>
        <w:t>6</w:t>
      </w:r>
      <w:r w:rsidRPr="00EB71FA">
        <w:rPr>
          <w:rFonts w:ascii="Calibri" w:eastAsia="宋体" w:hAnsi="Calibri" w:cs="Times New Roman" w:hint="eastAsia"/>
          <w:sz w:val="24"/>
          <w:szCs w:val="24"/>
        </w:rPr>
        <w:t>月</w:t>
      </w:r>
      <w:r w:rsidRPr="00EB71FA">
        <w:rPr>
          <w:rFonts w:ascii="Calibri" w:eastAsia="宋体" w:hAnsi="Calibri" w:cs="Times New Roman" w:hint="eastAsia"/>
          <w:sz w:val="24"/>
          <w:szCs w:val="24"/>
        </w:rPr>
        <w:t>30</w:t>
      </w:r>
      <w:r w:rsidRPr="00EB71FA">
        <w:rPr>
          <w:rFonts w:ascii="Calibri" w:eastAsia="宋体" w:hAnsi="Calibri" w:cs="Times New Roman" w:hint="eastAsia"/>
          <w:sz w:val="24"/>
          <w:szCs w:val="24"/>
        </w:rPr>
        <w:t>日）</w:t>
      </w:r>
      <w:r>
        <w:rPr>
          <w:rFonts w:ascii="Calibri" w:eastAsia="宋体" w:hAnsi="Calibri" w:cs="Times New Roman" w:hint="eastAsia"/>
          <w:sz w:val="24"/>
          <w:szCs w:val="24"/>
        </w:rPr>
        <w:t>。</w:t>
      </w:r>
    </w:p>
    <w:p w:rsidR="00C70835" w:rsidRPr="00DB0FA3" w:rsidRDefault="00EB71FA"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sz w:val="24"/>
          <w:szCs w:val="24"/>
        </w:rPr>
        <w:t>2</w:t>
      </w:r>
      <w:r w:rsidRPr="00DB0FA3">
        <w:rPr>
          <w:rFonts w:ascii="Calibri" w:eastAsia="宋体" w:hAnsi="Calibri" w:cs="Times New Roman" w:hint="eastAsia"/>
          <w:sz w:val="24"/>
          <w:szCs w:val="24"/>
        </w:rPr>
        <w:t>、</w:t>
      </w:r>
      <w:r w:rsidR="00616534" w:rsidRPr="00DB0FA3">
        <w:rPr>
          <w:rFonts w:ascii="Calibri" w:eastAsia="宋体" w:hAnsi="Calibri" w:cs="Times New Roman" w:hint="eastAsia"/>
          <w:sz w:val="24"/>
          <w:szCs w:val="24"/>
        </w:rPr>
        <w:t>模范遵守教师职业道德规范，治学严谨，教风端正，教书育人，为人师表。</w:t>
      </w:r>
    </w:p>
    <w:p w:rsidR="00C70835" w:rsidRPr="00DB0FA3" w:rsidRDefault="00EB71FA"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3</w:t>
      </w:r>
      <w:r w:rsidRPr="00DB0FA3">
        <w:rPr>
          <w:rFonts w:ascii="Calibri" w:eastAsia="宋体" w:hAnsi="Calibri" w:cs="Times New Roman" w:hint="eastAsia"/>
          <w:sz w:val="24"/>
          <w:szCs w:val="24"/>
        </w:rPr>
        <w:t>、</w:t>
      </w:r>
      <w:r w:rsidR="00616534" w:rsidRPr="00DB0FA3">
        <w:rPr>
          <w:rFonts w:ascii="Calibri" w:eastAsia="宋体" w:hAnsi="Calibri" w:cs="Times New Roman" w:hint="eastAsia"/>
          <w:sz w:val="24"/>
          <w:szCs w:val="24"/>
        </w:rPr>
        <w:t>积极承担本科教学任务，坚持教学质量至上的准则，教学水平高，教学效果好，教学工作量饱满。</w:t>
      </w:r>
      <w:r w:rsidR="00C70835" w:rsidRPr="00DB0FA3">
        <w:rPr>
          <w:rFonts w:ascii="Calibri" w:eastAsia="宋体" w:hAnsi="Calibri" w:cs="Times New Roman" w:hint="eastAsia"/>
          <w:sz w:val="24"/>
          <w:szCs w:val="24"/>
        </w:rPr>
        <w:t>近三年来每学年均承担有本科教学任务，无教学事故和教学通报批评，学生评教、同行评教、专家评教等综合考核在本单位排名靠前。</w:t>
      </w:r>
    </w:p>
    <w:p w:rsidR="00616534" w:rsidRPr="00DB0FA3" w:rsidRDefault="00EB71FA" w:rsidP="006F50D5">
      <w:pPr>
        <w:spacing w:line="440" w:lineRule="exact"/>
        <w:ind w:firstLineChars="200" w:firstLine="480"/>
        <w:jc w:val="left"/>
        <w:rPr>
          <w:rFonts w:ascii="Calibri" w:eastAsia="宋体" w:hAnsi="Calibri" w:cs="Times New Roman"/>
          <w:sz w:val="24"/>
          <w:szCs w:val="24"/>
        </w:rPr>
      </w:pPr>
      <w:r>
        <w:rPr>
          <w:rFonts w:ascii="Calibri" w:eastAsia="宋体" w:hAnsi="Calibri" w:cs="Times New Roman" w:hint="eastAsia"/>
          <w:sz w:val="24"/>
          <w:szCs w:val="24"/>
        </w:rPr>
        <w:t>4</w:t>
      </w:r>
      <w:r>
        <w:rPr>
          <w:rFonts w:ascii="Calibri" w:eastAsia="宋体" w:hAnsi="Calibri" w:cs="Times New Roman" w:hint="eastAsia"/>
          <w:sz w:val="24"/>
          <w:szCs w:val="24"/>
        </w:rPr>
        <w:t>、</w:t>
      </w:r>
      <w:r w:rsidR="00616534" w:rsidRPr="00DB0FA3">
        <w:rPr>
          <w:rFonts w:ascii="Calibri" w:eastAsia="宋体" w:hAnsi="Calibri" w:cs="Times New Roman" w:hint="eastAsia"/>
          <w:sz w:val="24"/>
          <w:szCs w:val="24"/>
        </w:rPr>
        <w:t>潜心研究教育教学规律，开展教学内容、教学方法改革，在教学研究和教学改革方面取得突出成绩。</w:t>
      </w:r>
    </w:p>
    <w:p w:rsidR="00C70835" w:rsidRPr="00DB0FA3" w:rsidRDefault="00C70835" w:rsidP="006F50D5">
      <w:pPr>
        <w:widowControl/>
        <w:shd w:val="clear" w:color="auto" w:fill="FFFFFF"/>
        <w:spacing w:line="440" w:lineRule="exact"/>
        <w:ind w:firstLineChars="200" w:firstLine="480"/>
        <w:jc w:val="left"/>
        <w:rPr>
          <w:rFonts w:ascii="Calibri" w:eastAsia="宋体" w:hAnsi="Calibri" w:cs="Times New Roman"/>
          <w:b/>
          <w:sz w:val="24"/>
          <w:szCs w:val="24"/>
        </w:rPr>
      </w:pPr>
      <w:r w:rsidRPr="00DB0FA3">
        <w:rPr>
          <w:rFonts w:ascii="宋体" w:eastAsia="宋体" w:hAnsi="宋体" w:cs="宋体" w:hint="eastAsia"/>
          <w:kern w:val="0"/>
          <w:sz w:val="24"/>
          <w:szCs w:val="24"/>
        </w:rPr>
        <w:t>已获得省级以上较高级别荣誉称号或奖励的教师原则上不再推荐参加评选，其中包括各级教学名师奖、四川省优秀教师、四川省学术和技术带头人、四川省有突出贡献优秀专家、四川省劳动模范和师德标兵。</w:t>
      </w:r>
    </w:p>
    <w:p w:rsidR="00C70835" w:rsidRPr="00DB0FA3" w:rsidRDefault="00C70835" w:rsidP="006F50D5">
      <w:pPr>
        <w:widowControl/>
        <w:shd w:val="clear" w:color="auto" w:fill="FFFFFF"/>
        <w:spacing w:line="440" w:lineRule="exact"/>
        <w:jc w:val="left"/>
        <w:rPr>
          <w:rFonts w:ascii="Calibri" w:eastAsia="宋体" w:hAnsi="Calibri" w:cs="Times New Roman"/>
          <w:b/>
          <w:sz w:val="24"/>
          <w:szCs w:val="24"/>
        </w:rPr>
      </w:pPr>
      <w:r w:rsidRPr="00DB0FA3">
        <w:rPr>
          <w:rFonts w:ascii="Calibri" w:eastAsia="宋体" w:hAnsi="Calibri" w:cs="Times New Roman" w:hint="eastAsia"/>
          <w:b/>
          <w:sz w:val="24"/>
          <w:szCs w:val="24"/>
        </w:rPr>
        <w:t>二、评选对象和条件</w:t>
      </w:r>
    </w:p>
    <w:p w:rsidR="00C70835" w:rsidRPr="00DB0FA3" w:rsidRDefault="00C70835" w:rsidP="006F50D5">
      <w:pPr>
        <w:widowControl/>
        <w:shd w:val="clear" w:color="auto" w:fill="FFFFFF"/>
        <w:spacing w:line="440" w:lineRule="exact"/>
        <w:ind w:firstLine="420"/>
        <w:jc w:val="left"/>
        <w:rPr>
          <w:rFonts w:ascii="Calibri" w:eastAsia="宋体" w:hAnsi="Calibri" w:cs="Times New Roman"/>
          <w:b/>
          <w:sz w:val="24"/>
          <w:szCs w:val="24"/>
        </w:rPr>
      </w:pPr>
      <w:r w:rsidRPr="00DB0FA3">
        <w:rPr>
          <w:rFonts w:ascii="Calibri" w:eastAsia="宋体" w:hAnsi="Calibri" w:cs="Times New Roman" w:hint="eastAsia"/>
          <w:b/>
          <w:sz w:val="24"/>
          <w:szCs w:val="24"/>
        </w:rPr>
        <w:t>（一）教学新锐</w:t>
      </w:r>
    </w:p>
    <w:p w:rsidR="00C70835" w:rsidRPr="00DB0FA3" w:rsidRDefault="00C70835" w:rsidP="006F50D5">
      <w:pPr>
        <w:widowControl/>
        <w:shd w:val="clear" w:color="auto" w:fill="FFFFFF"/>
        <w:spacing w:line="440" w:lineRule="exact"/>
        <w:ind w:firstLine="420"/>
        <w:jc w:val="left"/>
        <w:rPr>
          <w:rFonts w:ascii="Calibri" w:eastAsia="宋体" w:hAnsi="Calibri" w:cs="Times New Roman"/>
          <w:sz w:val="24"/>
          <w:szCs w:val="24"/>
        </w:rPr>
      </w:pPr>
      <w:r w:rsidRPr="00DB0FA3">
        <w:rPr>
          <w:rFonts w:ascii="Calibri" w:eastAsia="宋体" w:hAnsi="Calibri" w:cs="Times New Roman" w:hint="eastAsia"/>
          <w:sz w:val="24"/>
          <w:szCs w:val="24"/>
        </w:rPr>
        <w:t> 1</w:t>
      </w:r>
      <w:r w:rsidRPr="00DB0FA3">
        <w:rPr>
          <w:rFonts w:ascii="Calibri" w:eastAsia="宋体" w:hAnsi="Calibri" w:cs="Times New Roman" w:hint="eastAsia"/>
          <w:sz w:val="24"/>
          <w:szCs w:val="24"/>
        </w:rPr>
        <w:t>、参评对象：</w:t>
      </w:r>
      <w:r w:rsidR="00814AC9" w:rsidRPr="00DB0FA3">
        <w:rPr>
          <w:rFonts w:ascii="Calibri" w:eastAsia="宋体" w:hAnsi="Calibri" w:cs="Times New Roman" w:hint="eastAsia"/>
          <w:sz w:val="24"/>
          <w:szCs w:val="24"/>
        </w:rPr>
        <w:t>参评教师</w:t>
      </w:r>
      <w:r w:rsidR="00814AC9" w:rsidRPr="00DB0FA3">
        <w:rPr>
          <w:rFonts w:ascii="Calibri" w:eastAsia="宋体" w:hAnsi="Calibri" w:cs="Times New Roman"/>
          <w:sz w:val="24"/>
          <w:szCs w:val="24"/>
        </w:rPr>
        <w:t>应为</w:t>
      </w:r>
      <w:r w:rsidR="00E60A7D" w:rsidRPr="00DB0FA3">
        <w:rPr>
          <w:rFonts w:ascii="Calibri" w:eastAsia="宋体" w:hAnsi="Calibri" w:cs="Times New Roman"/>
          <w:sz w:val="24"/>
          <w:szCs w:val="24"/>
        </w:rPr>
        <w:t>35</w:t>
      </w:r>
      <w:r w:rsidR="00E60A7D" w:rsidRPr="00DB0FA3">
        <w:rPr>
          <w:rFonts w:ascii="Calibri" w:eastAsia="宋体" w:hAnsi="Calibri" w:cs="Times New Roman" w:hint="eastAsia"/>
          <w:sz w:val="24"/>
          <w:szCs w:val="24"/>
        </w:rPr>
        <w:t>岁</w:t>
      </w:r>
      <w:r w:rsidR="008D277E">
        <w:rPr>
          <w:rFonts w:ascii="Calibri" w:eastAsia="宋体" w:hAnsi="Calibri" w:cs="Times New Roman" w:hint="eastAsia"/>
          <w:sz w:val="24"/>
          <w:szCs w:val="24"/>
        </w:rPr>
        <w:t>（含</w:t>
      </w:r>
      <w:r w:rsidR="004211D8" w:rsidRPr="004211D8">
        <w:rPr>
          <w:rFonts w:ascii="Calibri" w:eastAsia="宋体" w:hAnsi="Calibri" w:cs="Times New Roman" w:hint="eastAsia"/>
          <w:sz w:val="24"/>
          <w:szCs w:val="24"/>
        </w:rPr>
        <w:t>35</w:t>
      </w:r>
      <w:r w:rsidR="004211D8" w:rsidRPr="004211D8">
        <w:rPr>
          <w:rFonts w:ascii="Calibri" w:eastAsia="宋体" w:hAnsi="Calibri" w:cs="Times New Roman" w:hint="eastAsia"/>
          <w:sz w:val="24"/>
          <w:szCs w:val="24"/>
        </w:rPr>
        <w:t>岁</w:t>
      </w:r>
      <w:r w:rsidR="008D277E">
        <w:rPr>
          <w:rFonts w:ascii="Calibri" w:eastAsia="宋体" w:hAnsi="Calibri" w:cs="Times New Roman" w:hint="eastAsia"/>
          <w:sz w:val="24"/>
          <w:szCs w:val="24"/>
        </w:rPr>
        <w:t>）</w:t>
      </w:r>
      <w:r w:rsidR="00E60A7D" w:rsidRPr="00DB0FA3">
        <w:rPr>
          <w:rFonts w:ascii="Calibri" w:eastAsia="宋体" w:hAnsi="Calibri" w:cs="Times New Roman"/>
          <w:sz w:val="24"/>
          <w:szCs w:val="24"/>
        </w:rPr>
        <w:t>以下</w:t>
      </w:r>
      <w:r w:rsidR="00E60A7D" w:rsidRPr="00DB0FA3">
        <w:rPr>
          <w:rFonts w:ascii="Calibri" w:eastAsia="宋体" w:hAnsi="Calibri" w:cs="Times New Roman" w:hint="eastAsia"/>
          <w:sz w:val="24"/>
          <w:szCs w:val="24"/>
        </w:rPr>
        <w:t>，</w:t>
      </w:r>
      <w:r w:rsidRPr="00DB0FA3">
        <w:rPr>
          <w:rFonts w:ascii="Calibri" w:eastAsia="宋体" w:hAnsi="Calibri" w:cs="Times New Roman"/>
          <w:sz w:val="24"/>
          <w:szCs w:val="24"/>
        </w:rPr>
        <w:t>连续在我校</w:t>
      </w:r>
      <w:r w:rsidR="009F62A9" w:rsidRPr="00DB0FA3">
        <w:rPr>
          <w:rFonts w:ascii="Calibri" w:eastAsia="宋体" w:hAnsi="Calibri" w:cs="Times New Roman" w:hint="eastAsia"/>
          <w:sz w:val="24"/>
          <w:szCs w:val="24"/>
        </w:rPr>
        <w:t>教学</w:t>
      </w:r>
      <w:r w:rsidR="009F62A9" w:rsidRPr="00DB0FA3">
        <w:rPr>
          <w:rFonts w:ascii="Calibri" w:eastAsia="宋体" w:hAnsi="Calibri" w:cs="Times New Roman"/>
          <w:sz w:val="24"/>
          <w:szCs w:val="24"/>
        </w:rPr>
        <w:t>一线</w:t>
      </w:r>
      <w:r w:rsidRPr="00DB0FA3">
        <w:rPr>
          <w:rFonts w:ascii="Calibri" w:eastAsia="宋体" w:hAnsi="Calibri" w:cs="Times New Roman" w:hint="eastAsia"/>
          <w:sz w:val="24"/>
          <w:szCs w:val="24"/>
        </w:rPr>
        <w:t>工作三</w:t>
      </w:r>
      <w:r w:rsidRPr="00DB0FA3">
        <w:rPr>
          <w:rFonts w:ascii="Calibri" w:eastAsia="宋体" w:hAnsi="Calibri" w:cs="Times New Roman"/>
          <w:sz w:val="24"/>
          <w:szCs w:val="24"/>
        </w:rPr>
        <w:t>年</w:t>
      </w:r>
      <w:r w:rsidRPr="00DB0FA3">
        <w:rPr>
          <w:rFonts w:ascii="Calibri" w:eastAsia="宋体" w:hAnsi="Calibri" w:cs="Times New Roman" w:hint="eastAsia"/>
          <w:sz w:val="24"/>
          <w:szCs w:val="24"/>
        </w:rPr>
        <w:t>以上</w:t>
      </w:r>
      <w:r w:rsidR="009F62A9" w:rsidRPr="00DB0FA3">
        <w:rPr>
          <w:rFonts w:ascii="Calibri" w:eastAsia="宋体" w:hAnsi="Calibri" w:cs="Times New Roman" w:hint="eastAsia"/>
          <w:sz w:val="24"/>
          <w:szCs w:val="24"/>
        </w:rPr>
        <w:t>，</w:t>
      </w:r>
      <w:r w:rsidR="00814AC9" w:rsidRPr="00DB0FA3">
        <w:rPr>
          <w:rFonts w:ascii="Calibri" w:eastAsia="宋体" w:hAnsi="Calibri" w:cs="Times New Roman" w:hint="eastAsia"/>
          <w:sz w:val="24"/>
          <w:szCs w:val="24"/>
        </w:rPr>
        <w:t>原则上应具有硕士研究生及以上学历</w:t>
      </w:r>
      <w:r w:rsidR="009F62A9" w:rsidRPr="00DB0FA3">
        <w:rPr>
          <w:rFonts w:ascii="Calibri" w:eastAsia="宋体" w:hAnsi="Calibri" w:cs="Times New Roman" w:hint="eastAsia"/>
          <w:sz w:val="24"/>
          <w:szCs w:val="24"/>
        </w:rPr>
        <w:t>。</w:t>
      </w:r>
    </w:p>
    <w:p w:rsidR="00C70835" w:rsidRPr="00DB0FA3" w:rsidRDefault="00C70835" w:rsidP="006F50D5">
      <w:pPr>
        <w:widowControl/>
        <w:shd w:val="clear" w:color="auto" w:fill="FFFFFF"/>
        <w:spacing w:line="440" w:lineRule="exact"/>
        <w:ind w:firstLine="420"/>
        <w:jc w:val="left"/>
        <w:rPr>
          <w:rFonts w:ascii="Calibri" w:eastAsia="宋体" w:hAnsi="Calibri" w:cs="Times New Roman"/>
          <w:sz w:val="24"/>
          <w:szCs w:val="24"/>
        </w:rPr>
      </w:pPr>
      <w:r w:rsidRPr="00DB0FA3">
        <w:rPr>
          <w:rFonts w:ascii="Calibri" w:eastAsia="宋体" w:hAnsi="Calibri" w:cs="Times New Roman" w:hint="eastAsia"/>
          <w:sz w:val="24"/>
          <w:szCs w:val="24"/>
        </w:rPr>
        <w:t> 2</w:t>
      </w:r>
      <w:r w:rsidRPr="00DB0FA3">
        <w:rPr>
          <w:rFonts w:ascii="Calibri" w:eastAsia="宋体" w:hAnsi="Calibri" w:cs="Times New Roman" w:hint="eastAsia"/>
          <w:sz w:val="24"/>
          <w:szCs w:val="24"/>
        </w:rPr>
        <w:t>、参评条件：</w:t>
      </w:r>
      <w:r w:rsidRPr="00DB0FA3">
        <w:rPr>
          <w:rFonts w:ascii="Calibri" w:eastAsia="宋体" w:hAnsi="Calibri" w:cs="Times New Roman" w:hint="eastAsia"/>
          <w:sz w:val="24"/>
          <w:szCs w:val="24"/>
        </w:rPr>
        <w:t> </w:t>
      </w:r>
    </w:p>
    <w:p w:rsidR="00C70835" w:rsidRPr="00DB0FA3" w:rsidRDefault="00C70835" w:rsidP="006F50D5">
      <w:pPr>
        <w:widowControl/>
        <w:shd w:val="clear" w:color="auto" w:fill="FFFFFF"/>
        <w:spacing w:line="440" w:lineRule="exact"/>
        <w:jc w:val="left"/>
        <w:rPr>
          <w:rFonts w:ascii="Calibri" w:eastAsia="宋体" w:hAnsi="Calibri" w:cs="Times New Roman"/>
          <w:sz w:val="24"/>
          <w:szCs w:val="24"/>
        </w:rPr>
      </w:pPr>
      <w:r w:rsidRPr="00DB0FA3">
        <w:rPr>
          <w:rFonts w:ascii="Calibri" w:eastAsia="宋体" w:hAnsi="Calibri" w:cs="Times New Roman" w:hint="eastAsia"/>
          <w:sz w:val="24"/>
          <w:szCs w:val="24"/>
        </w:rPr>
        <w:t xml:space="preserve">    </w:t>
      </w:r>
      <w:r w:rsidRPr="00DB0FA3">
        <w:rPr>
          <w:rFonts w:ascii="Calibri" w:eastAsia="宋体" w:hAnsi="Calibri" w:cs="Times New Roman" w:hint="eastAsia"/>
          <w:sz w:val="24"/>
          <w:szCs w:val="24"/>
        </w:rPr>
        <w:t>（</w:t>
      </w:r>
      <w:r w:rsidRPr="00DB0FA3">
        <w:rPr>
          <w:rFonts w:ascii="Calibri" w:eastAsia="宋体" w:hAnsi="Calibri" w:cs="Times New Roman" w:hint="eastAsia"/>
          <w:sz w:val="24"/>
          <w:szCs w:val="24"/>
        </w:rPr>
        <w:t>1</w:t>
      </w:r>
      <w:r w:rsidRPr="00DB0FA3">
        <w:rPr>
          <w:rFonts w:ascii="Calibri" w:eastAsia="宋体" w:hAnsi="Calibri" w:cs="Times New Roman" w:hint="eastAsia"/>
          <w:sz w:val="24"/>
          <w:szCs w:val="24"/>
        </w:rPr>
        <w:t>）师德方面：教书育人，治学严谨，坚持党的基本路线，认真执行党的教育方针，模范地履行教师职责，师德高尚。</w:t>
      </w:r>
    </w:p>
    <w:p w:rsidR="00C70835" w:rsidRPr="00DB0FA3" w:rsidRDefault="00C70835" w:rsidP="006F50D5">
      <w:pPr>
        <w:widowControl/>
        <w:shd w:val="clear" w:color="auto" w:fill="FFFFFF"/>
        <w:spacing w:line="440" w:lineRule="exact"/>
        <w:ind w:firstLine="300"/>
        <w:jc w:val="left"/>
        <w:rPr>
          <w:rFonts w:ascii="Calibri" w:eastAsia="宋体" w:hAnsi="Calibri" w:cs="Times New Roman"/>
          <w:sz w:val="24"/>
          <w:szCs w:val="24"/>
        </w:rPr>
      </w:pPr>
      <w:r w:rsidRPr="00DB0FA3">
        <w:rPr>
          <w:rFonts w:ascii="Calibri" w:eastAsia="宋体" w:hAnsi="Calibri" w:cs="Times New Roman" w:hint="eastAsia"/>
          <w:sz w:val="24"/>
          <w:szCs w:val="24"/>
        </w:rPr>
        <w:lastRenderedPageBreak/>
        <w:t>（</w:t>
      </w:r>
      <w:r w:rsidRPr="00DB0FA3">
        <w:rPr>
          <w:rFonts w:ascii="Calibri" w:eastAsia="宋体" w:hAnsi="Calibri" w:cs="Times New Roman" w:hint="eastAsia"/>
          <w:sz w:val="24"/>
          <w:szCs w:val="24"/>
        </w:rPr>
        <w:t>2</w:t>
      </w:r>
      <w:r w:rsidRPr="00DB0FA3">
        <w:rPr>
          <w:rFonts w:ascii="Calibri" w:eastAsia="宋体" w:hAnsi="Calibri" w:cs="Times New Roman" w:hint="eastAsia"/>
          <w:sz w:val="24"/>
          <w:szCs w:val="24"/>
        </w:rPr>
        <w:t>）业绩方面：教学思想先进，专业知识扎实，教学成绩突出。参加工作以来至少取得下列</w:t>
      </w:r>
      <w:r w:rsidRPr="00DB0FA3">
        <w:rPr>
          <w:rFonts w:ascii="Calibri" w:eastAsia="宋体" w:hAnsi="Calibri" w:cs="Times New Roman" w:hint="eastAsia"/>
          <w:sz w:val="24"/>
          <w:szCs w:val="24"/>
        </w:rPr>
        <w:t>2</w:t>
      </w:r>
      <w:r w:rsidRPr="00DB0FA3">
        <w:rPr>
          <w:rFonts w:ascii="Calibri" w:eastAsia="宋体" w:hAnsi="Calibri" w:cs="Times New Roman" w:hint="eastAsia"/>
          <w:sz w:val="24"/>
          <w:szCs w:val="24"/>
        </w:rPr>
        <w:t>项业绩：</w:t>
      </w:r>
    </w:p>
    <w:p w:rsidR="00C70835" w:rsidRPr="00DB0FA3" w:rsidRDefault="00C70835" w:rsidP="006F50D5">
      <w:pPr>
        <w:widowControl/>
        <w:shd w:val="clear" w:color="auto" w:fill="FFFFFF"/>
        <w:spacing w:line="440" w:lineRule="exact"/>
        <w:ind w:firstLineChars="150" w:firstLine="360"/>
        <w:jc w:val="left"/>
        <w:rPr>
          <w:rFonts w:ascii="Calibri" w:eastAsia="宋体" w:hAnsi="Calibri" w:cs="Times New Roman"/>
          <w:sz w:val="24"/>
          <w:szCs w:val="24"/>
        </w:rPr>
      </w:pPr>
      <w:r w:rsidRPr="00DB0FA3">
        <w:rPr>
          <w:rFonts w:ascii="Calibri" w:eastAsia="宋体" w:hAnsi="Calibri" w:cs="Times New Roman" w:hint="eastAsia"/>
          <w:sz w:val="24"/>
          <w:szCs w:val="24"/>
        </w:rPr>
        <w:t> </w:t>
      </w:r>
      <w:r w:rsidR="003608D8">
        <w:rPr>
          <w:rFonts w:ascii="Calibri" w:eastAsia="宋体" w:hAnsi="Calibri" w:cs="Times New Roman"/>
          <w:sz w:val="24"/>
          <w:szCs w:val="24"/>
        </w:rPr>
        <w:t xml:space="preserve"> </w:t>
      </w:r>
      <w:r w:rsidRPr="00DB0FA3">
        <w:rPr>
          <w:rFonts w:ascii="Calibri" w:eastAsia="宋体" w:hAnsi="Calibri" w:cs="Times New Roman" w:hint="eastAsia"/>
          <w:sz w:val="24"/>
          <w:szCs w:val="24"/>
        </w:rPr>
        <w:t>①参与各类教学竞赛，获得校级三等奖以上奖励。</w:t>
      </w:r>
      <w:r w:rsidRPr="00DB0FA3">
        <w:rPr>
          <w:rFonts w:ascii="Calibri" w:eastAsia="宋体" w:hAnsi="Calibri" w:cs="Times New Roman" w:hint="eastAsia"/>
          <w:sz w:val="24"/>
          <w:szCs w:val="24"/>
        </w:rPr>
        <w:t> </w:t>
      </w:r>
    </w:p>
    <w:p w:rsidR="00C70835" w:rsidRPr="00DB0FA3" w:rsidRDefault="00C70835" w:rsidP="006F50D5">
      <w:pPr>
        <w:widowControl/>
        <w:shd w:val="clear" w:color="auto" w:fill="FFFFFF"/>
        <w:spacing w:line="440" w:lineRule="exact"/>
        <w:ind w:firstLineChars="250" w:firstLine="600"/>
        <w:jc w:val="left"/>
        <w:rPr>
          <w:rFonts w:ascii="Calibri" w:eastAsia="宋体" w:hAnsi="Calibri" w:cs="Times New Roman"/>
          <w:sz w:val="24"/>
          <w:szCs w:val="24"/>
        </w:rPr>
      </w:pPr>
      <w:r w:rsidRPr="00DB0FA3">
        <w:rPr>
          <w:rFonts w:ascii="Calibri" w:eastAsia="宋体" w:hAnsi="Calibri" w:cs="Times New Roman" w:hint="eastAsia"/>
          <w:sz w:val="24"/>
          <w:szCs w:val="24"/>
        </w:rPr>
        <w:t>②担任指导教师或主教练，执教学生获得校级（含校级）以上</w:t>
      </w:r>
      <w:r w:rsidR="006957C5" w:rsidRPr="00DB0FA3">
        <w:rPr>
          <w:rFonts w:ascii="Calibri" w:eastAsia="宋体" w:hAnsi="Calibri" w:cs="Times New Roman" w:hint="eastAsia"/>
          <w:sz w:val="24"/>
          <w:szCs w:val="24"/>
        </w:rPr>
        <w:t>竞赛奖励</w:t>
      </w:r>
      <w:r w:rsidR="00567D42">
        <w:rPr>
          <w:rFonts w:ascii="Calibri" w:eastAsia="宋体" w:hAnsi="Calibri" w:cs="Times New Roman" w:hint="eastAsia"/>
          <w:sz w:val="24"/>
          <w:szCs w:val="24"/>
        </w:rPr>
        <w:t>，</w:t>
      </w:r>
      <w:r w:rsidR="00EB5968">
        <w:rPr>
          <w:rFonts w:ascii="Calibri" w:eastAsia="宋体" w:hAnsi="Calibri" w:cs="Times New Roman" w:hint="eastAsia"/>
          <w:sz w:val="24"/>
          <w:szCs w:val="24"/>
        </w:rPr>
        <w:t>或校级</w:t>
      </w:r>
      <w:r w:rsidR="00567D42" w:rsidRPr="00567D42">
        <w:rPr>
          <w:rFonts w:ascii="Calibri" w:eastAsia="宋体" w:hAnsi="Calibri" w:cs="Times New Roman" w:hint="eastAsia"/>
          <w:sz w:val="24"/>
          <w:szCs w:val="24"/>
        </w:rPr>
        <w:t>（含校级）</w:t>
      </w:r>
      <w:r w:rsidR="00EB5968">
        <w:rPr>
          <w:rFonts w:ascii="Calibri" w:eastAsia="宋体" w:hAnsi="Calibri" w:cs="Times New Roman"/>
          <w:sz w:val="24"/>
          <w:szCs w:val="24"/>
        </w:rPr>
        <w:t>以上</w:t>
      </w:r>
      <w:r w:rsidR="006957C5" w:rsidRPr="00DB0FA3">
        <w:rPr>
          <w:rFonts w:ascii="Calibri" w:eastAsia="宋体" w:hAnsi="Calibri" w:cs="Times New Roman" w:hint="eastAsia"/>
          <w:sz w:val="24"/>
          <w:szCs w:val="24"/>
        </w:rPr>
        <w:t>体育</w:t>
      </w:r>
      <w:r w:rsidR="00EB5968">
        <w:rPr>
          <w:rFonts w:ascii="Calibri" w:eastAsia="宋体" w:hAnsi="Calibri" w:cs="Times New Roman" w:hint="eastAsia"/>
          <w:sz w:val="24"/>
          <w:szCs w:val="24"/>
        </w:rPr>
        <w:t>项目</w:t>
      </w:r>
      <w:r w:rsidR="006957C5" w:rsidRPr="00DB0FA3">
        <w:rPr>
          <w:rFonts w:ascii="Calibri" w:eastAsia="宋体" w:hAnsi="Calibri" w:cs="Times New Roman" w:hint="eastAsia"/>
          <w:sz w:val="24"/>
          <w:szCs w:val="24"/>
        </w:rPr>
        <w:t>比赛</w:t>
      </w:r>
      <w:r w:rsidR="00657CB8" w:rsidRPr="00657CB8">
        <w:rPr>
          <w:rFonts w:ascii="Calibri" w:eastAsia="宋体" w:hAnsi="Calibri" w:cs="Times New Roman" w:hint="eastAsia"/>
          <w:sz w:val="24"/>
          <w:szCs w:val="24"/>
        </w:rPr>
        <w:t>（单项前</w:t>
      </w:r>
      <w:r w:rsidR="00657CB8" w:rsidRPr="00657CB8">
        <w:rPr>
          <w:rFonts w:ascii="Calibri" w:eastAsia="宋体" w:hAnsi="Calibri" w:cs="Times New Roman" w:hint="eastAsia"/>
          <w:sz w:val="24"/>
          <w:szCs w:val="24"/>
        </w:rPr>
        <w:t>3</w:t>
      </w:r>
      <w:r w:rsidR="00657CB8" w:rsidRPr="00657CB8">
        <w:rPr>
          <w:rFonts w:ascii="Calibri" w:eastAsia="宋体" w:hAnsi="Calibri" w:cs="Times New Roman" w:hint="eastAsia"/>
          <w:sz w:val="24"/>
          <w:szCs w:val="24"/>
        </w:rPr>
        <w:t>名，集体前</w:t>
      </w:r>
      <w:r w:rsidR="00657CB8" w:rsidRPr="00657CB8">
        <w:rPr>
          <w:rFonts w:ascii="Calibri" w:eastAsia="宋体" w:hAnsi="Calibri" w:cs="Times New Roman" w:hint="eastAsia"/>
          <w:sz w:val="24"/>
          <w:szCs w:val="24"/>
        </w:rPr>
        <w:t>6</w:t>
      </w:r>
      <w:r w:rsidR="00657CB8" w:rsidRPr="00657CB8">
        <w:rPr>
          <w:rFonts w:ascii="Calibri" w:eastAsia="宋体" w:hAnsi="Calibri" w:cs="Times New Roman" w:hint="eastAsia"/>
          <w:sz w:val="24"/>
          <w:szCs w:val="24"/>
        </w:rPr>
        <w:t>名）</w:t>
      </w:r>
      <w:r w:rsidRPr="00DB0FA3">
        <w:rPr>
          <w:rFonts w:ascii="Calibri" w:eastAsia="宋体" w:hAnsi="Calibri" w:cs="Times New Roman" w:hint="eastAsia"/>
          <w:sz w:val="24"/>
          <w:szCs w:val="24"/>
        </w:rPr>
        <w:t>。</w:t>
      </w:r>
      <w:r w:rsidRPr="00DB0FA3">
        <w:rPr>
          <w:rFonts w:ascii="Calibri" w:eastAsia="宋体" w:hAnsi="Calibri" w:cs="Times New Roman" w:hint="eastAsia"/>
          <w:sz w:val="24"/>
          <w:szCs w:val="24"/>
        </w:rPr>
        <w:t>  </w:t>
      </w:r>
    </w:p>
    <w:p w:rsidR="00C70835" w:rsidRDefault="00C70835" w:rsidP="006F50D5">
      <w:pPr>
        <w:widowControl/>
        <w:shd w:val="clear" w:color="auto" w:fill="FFFFFF"/>
        <w:spacing w:line="440" w:lineRule="exact"/>
        <w:ind w:firstLineChars="275" w:firstLine="660"/>
        <w:jc w:val="left"/>
        <w:rPr>
          <w:rFonts w:ascii="Calibri" w:eastAsia="宋体" w:hAnsi="Calibri" w:cs="Times New Roman"/>
          <w:sz w:val="24"/>
          <w:szCs w:val="24"/>
        </w:rPr>
      </w:pPr>
      <w:r w:rsidRPr="00DB0FA3">
        <w:rPr>
          <w:rFonts w:ascii="Calibri" w:eastAsia="宋体" w:hAnsi="Calibri" w:cs="Times New Roman" w:hint="eastAsia"/>
          <w:sz w:val="24"/>
          <w:szCs w:val="24"/>
        </w:rPr>
        <w:t>③公开刊物</w:t>
      </w:r>
      <w:r w:rsidR="00E0722C">
        <w:rPr>
          <w:rFonts w:ascii="Calibri" w:eastAsia="宋体" w:hAnsi="Calibri" w:cs="Times New Roman" w:hint="eastAsia"/>
          <w:sz w:val="24"/>
          <w:szCs w:val="24"/>
        </w:rPr>
        <w:t>作为</w:t>
      </w:r>
      <w:r w:rsidRPr="00DB0FA3">
        <w:rPr>
          <w:rFonts w:ascii="Calibri" w:eastAsia="宋体" w:hAnsi="Calibri" w:cs="Times New Roman" w:hint="eastAsia"/>
          <w:sz w:val="24"/>
          <w:szCs w:val="24"/>
        </w:rPr>
        <w:t>独立或</w:t>
      </w:r>
      <w:r w:rsidR="00E0722C">
        <w:rPr>
          <w:rFonts w:ascii="Calibri" w:eastAsia="宋体" w:hAnsi="Calibri" w:cs="Times New Roman" w:hint="eastAsia"/>
          <w:sz w:val="24"/>
          <w:szCs w:val="24"/>
        </w:rPr>
        <w:t>参与人</w:t>
      </w:r>
      <w:r w:rsidRPr="00DB0FA3">
        <w:rPr>
          <w:rFonts w:ascii="Calibri" w:eastAsia="宋体" w:hAnsi="Calibri" w:cs="Times New Roman" w:hint="eastAsia"/>
          <w:sz w:val="24"/>
          <w:szCs w:val="24"/>
        </w:rPr>
        <w:t>发表教学研究论文</w:t>
      </w:r>
      <w:r w:rsidRPr="00DB0FA3">
        <w:rPr>
          <w:rFonts w:ascii="Calibri" w:eastAsia="宋体" w:hAnsi="Calibri" w:cs="Times New Roman" w:hint="eastAsia"/>
          <w:sz w:val="24"/>
          <w:szCs w:val="24"/>
        </w:rPr>
        <w:t>1</w:t>
      </w:r>
      <w:r w:rsidRPr="00DB0FA3">
        <w:rPr>
          <w:rFonts w:ascii="Calibri" w:eastAsia="宋体" w:hAnsi="Calibri" w:cs="Times New Roman" w:hint="eastAsia"/>
          <w:sz w:val="24"/>
          <w:szCs w:val="24"/>
        </w:rPr>
        <w:t>篇。</w:t>
      </w:r>
    </w:p>
    <w:p w:rsidR="00E0722C" w:rsidRDefault="00E0722C" w:rsidP="006F50D5">
      <w:pPr>
        <w:widowControl/>
        <w:shd w:val="clear" w:color="auto" w:fill="FFFFFF"/>
        <w:spacing w:line="440" w:lineRule="exact"/>
        <w:ind w:firstLineChars="275" w:firstLine="660"/>
        <w:jc w:val="left"/>
        <w:rPr>
          <w:rFonts w:ascii="Calibri" w:eastAsia="宋体" w:hAnsi="Calibri" w:cs="Times New Roman"/>
          <w:sz w:val="24"/>
          <w:szCs w:val="24"/>
        </w:rPr>
      </w:pPr>
      <w:r w:rsidRPr="00DB0FA3">
        <w:rPr>
          <w:rFonts w:ascii="Calibri" w:eastAsia="宋体" w:hAnsi="Calibri" w:cs="Times New Roman" w:hint="eastAsia"/>
          <w:sz w:val="24"/>
          <w:szCs w:val="24"/>
        </w:rPr>
        <w:t>④</w:t>
      </w:r>
      <w:r w:rsidR="00AB0F0A">
        <w:rPr>
          <w:rFonts w:ascii="Calibri" w:eastAsia="宋体" w:hAnsi="Calibri" w:cs="Times New Roman" w:hint="eastAsia"/>
          <w:sz w:val="24"/>
          <w:szCs w:val="24"/>
        </w:rPr>
        <w:t>参与教学</w:t>
      </w:r>
      <w:r w:rsidR="001C20BC">
        <w:rPr>
          <w:rFonts w:ascii="Calibri" w:eastAsia="宋体" w:hAnsi="Calibri" w:cs="Times New Roman" w:hint="eastAsia"/>
          <w:sz w:val="24"/>
          <w:szCs w:val="24"/>
        </w:rPr>
        <w:t>研究</w:t>
      </w:r>
      <w:r w:rsidR="00AB0F0A">
        <w:rPr>
          <w:rFonts w:ascii="Calibri" w:eastAsia="宋体" w:hAnsi="Calibri" w:cs="Times New Roman" w:hint="eastAsia"/>
          <w:sz w:val="24"/>
          <w:szCs w:val="24"/>
        </w:rPr>
        <w:t>，作为完成人获得过校级（含校级）以上教改</w:t>
      </w:r>
      <w:r w:rsidR="00AB0F0A">
        <w:rPr>
          <w:rFonts w:ascii="Calibri" w:eastAsia="宋体" w:hAnsi="Calibri" w:cs="Times New Roman"/>
          <w:sz w:val="24"/>
          <w:szCs w:val="24"/>
        </w:rPr>
        <w:t>课题立项</w:t>
      </w:r>
      <w:r w:rsidR="005B4CE2">
        <w:rPr>
          <w:rFonts w:ascii="宋体" w:eastAsia="宋体" w:hAnsi="宋体" w:cs="Times New Roman" w:hint="eastAsia"/>
          <w:sz w:val="24"/>
          <w:szCs w:val="24"/>
        </w:rPr>
        <w:t>并完成结题</w:t>
      </w:r>
      <w:r w:rsidR="00AB0F0A">
        <w:rPr>
          <w:rFonts w:ascii="Calibri" w:eastAsia="宋体" w:hAnsi="Calibri" w:cs="Times New Roman"/>
          <w:sz w:val="24"/>
          <w:szCs w:val="24"/>
        </w:rPr>
        <w:t>。</w:t>
      </w:r>
    </w:p>
    <w:p w:rsidR="001C20BC" w:rsidRPr="001C20BC" w:rsidRDefault="001C20BC" w:rsidP="006F50D5">
      <w:pPr>
        <w:widowControl/>
        <w:shd w:val="clear" w:color="auto" w:fill="FFFFFF"/>
        <w:spacing w:line="440" w:lineRule="exact"/>
        <w:ind w:firstLineChars="275" w:firstLine="660"/>
        <w:jc w:val="left"/>
        <w:rPr>
          <w:rFonts w:ascii="Calibri" w:eastAsia="宋体" w:hAnsi="Calibri" w:cs="Times New Roman"/>
          <w:sz w:val="24"/>
          <w:szCs w:val="24"/>
        </w:rPr>
      </w:pPr>
      <w:r>
        <w:rPr>
          <w:rFonts w:ascii="宋体" w:eastAsia="宋体" w:hAnsi="宋体" w:cs="Times New Roman" w:hint="eastAsia"/>
          <w:sz w:val="24"/>
          <w:szCs w:val="24"/>
        </w:rPr>
        <w:t>⑤</w:t>
      </w:r>
      <w:r w:rsidR="005B4CE2">
        <w:rPr>
          <w:rFonts w:ascii="宋体" w:eastAsia="宋体" w:hAnsi="宋体" w:cs="Times New Roman" w:hint="eastAsia"/>
          <w:sz w:val="24"/>
          <w:szCs w:val="24"/>
        </w:rPr>
        <w:t>参与</w:t>
      </w:r>
      <w:r w:rsidR="005B4CE2">
        <w:rPr>
          <w:rFonts w:ascii="宋体" w:eastAsia="宋体" w:hAnsi="宋体" w:cs="Times New Roman"/>
          <w:sz w:val="24"/>
          <w:szCs w:val="24"/>
        </w:rPr>
        <w:t>教材建设，获得</w:t>
      </w:r>
      <w:r w:rsidR="005B4CE2" w:rsidRPr="005B4CE2">
        <w:rPr>
          <w:rFonts w:ascii="宋体" w:eastAsia="宋体" w:hAnsi="宋体" w:cs="Times New Roman" w:hint="eastAsia"/>
          <w:sz w:val="24"/>
          <w:szCs w:val="24"/>
        </w:rPr>
        <w:t>校级（含校级）以上</w:t>
      </w:r>
      <w:r w:rsidR="00DA75C7">
        <w:rPr>
          <w:rFonts w:ascii="宋体" w:eastAsia="宋体" w:hAnsi="宋体" w:cs="Times New Roman" w:hint="eastAsia"/>
          <w:sz w:val="24"/>
          <w:szCs w:val="24"/>
        </w:rPr>
        <w:t>教材</w:t>
      </w:r>
      <w:r w:rsidR="005B4CE2">
        <w:rPr>
          <w:rFonts w:ascii="宋体" w:eastAsia="宋体" w:hAnsi="宋体" w:cs="Times New Roman" w:hint="eastAsia"/>
          <w:sz w:val="24"/>
          <w:szCs w:val="24"/>
        </w:rPr>
        <w:t>立项</w:t>
      </w:r>
      <w:r w:rsidR="005B4CE2">
        <w:rPr>
          <w:rFonts w:ascii="宋体" w:eastAsia="宋体" w:hAnsi="宋体" w:cs="Times New Roman"/>
          <w:sz w:val="24"/>
          <w:szCs w:val="24"/>
        </w:rPr>
        <w:t>。</w:t>
      </w:r>
    </w:p>
    <w:p w:rsidR="00C70835" w:rsidRPr="00DB0FA3" w:rsidRDefault="005B4CE2" w:rsidP="006F50D5">
      <w:pPr>
        <w:widowControl/>
        <w:shd w:val="clear" w:color="auto" w:fill="FFFFFF"/>
        <w:spacing w:line="440" w:lineRule="exact"/>
        <w:ind w:firstLineChars="300" w:firstLine="720"/>
        <w:jc w:val="left"/>
        <w:rPr>
          <w:rFonts w:ascii="Calibri" w:eastAsia="宋体" w:hAnsi="Calibri" w:cs="Times New Roman"/>
          <w:sz w:val="24"/>
          <w:szCs w:val="24"/>
        </w:rPr>
      </w:pPr>
      <w:r>
        <w:rPr>
          <w:rFonts w:ascii="宋体" w:eastAsia="宋体" w:hAnsi="宋体" w:cs="Times New Roman" w:hint="eastAsia"/>
          <w:sz w:val="24"/>
          <w:szCs w:val="24"/>
        </w:rPr>
        <w:t>⑥</w:t>
      </w:r>
      <w:r w:rsidR="00C70835" w:rsidRPr="00DB0FA3">
        <w:rPr>
          <w:rFonts w:ascii="Calibri" w:eastAsia="宋体" w:hAnsi="Calibri" w:cs="Times New Roman" w:hint="eastAsia"/>
          <w:sz w:val="24"/>
          <w:szCs w:val="24"/>
        </w:rPr>
        <w:t>参与教学改革，作为完成人获得过校级（含校级）以上教学成果奖。</w:t>
      </w:r>
    </w:p>
    <w:p w:rsidR="00C70835" w:rsidRPr="00DB0FA3" w:rsidRDefault="00C70835" w:rsidP="006F50D5">
      <w:pPr>
        <w:widowControl/>
        <w:shd w:val="clear" w:color="auto" w:fill="FFFFFF"/>
        <w:spacing w:line="440" w:lineRule="exact"/>
        <w:ind w:firstLineChars="196" w:firstLine="472"/>
        <w:jc w:val="left"/>
        <w:rPr>
          <w:rFonts w:ascii="Calibri" w:eastAsia="宋体" w:hAnsi="Calibri" w:cs="Times New Roman"/>
          <w:b/>
          <w:sz w:val="24"/>
          <w:szCs w:val="24"/>
        </w:rPr>
      </w:pPr>
      <w:r w:rsidRPr="00DB0FA3">
        <w:rPr>
          <w:rFonts w:ascii="宋体" w:eastAsia="宋体" w:hAnsi="宋体" w:cs="宋体" w:hint="eastAsia"/>
          <w:b/>
          <w:bCs/>
          <w:color w:val="525252"/>
          <w:kern w:val="0"/>
          <w:sz w:val="24"/>
          <w:szCs w:val="24"/>
        </w:rPr>
        <w:t>（二）</w:t>
      </w:r>
      <w:r w:rsidRPr="00DB0FA3">
        <w:rPr>
          <w:rFonts w:ascii="Calibri" w:eastAsia="宋体" w:hAnsi="Calibri" w:cs="Times New Roman" w:hint="eastAsia"/>
          <w:b/>
          <w:sz w:val="24"/>
          <w:szCs w:val="24"/>
        </w:rPr>
        <w:t>教学标兵</w:t>
      </w:r>
    </w:p>
    <w:p w:rsidR="009F62A9" w:rsidRPr="00DB0FA3" w:rsidRDefault="009F62A9"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 </w:t>
      </w:r>
      <w:r w:rsidR="00C70835" w:rsidRPr="00DB0FA3">
        <w:rPr>
          <w:rFonts w:ascii="Calibri" w:eastAsia="宋体" w:hAnsi="Calibri" w:cs="Times New Roman" w:hint="eastAsia"/>
          <w:sz w:val="24"/>
          <w:szCs w:val="24"/>
        </w:rPr>
        <w:t>1</w:t>
      </w:r>
      <w:r w:rsidR="00C70835" w:rsidRPr="00DB0FA3">
        <w:rPr>
          <w:rFonts w:ascii="Calibri" w:eastAsia="宋体" w:hAnsi="Calibri" w:cs="Times New Roman" w:hint="eastAsia"/>
          <w:sz w:val="24"/>
          <w:szCs w:val="24"/>
        </w:rPr>
        <w:t>、参评对象：</w:t>
      </w:r>
      <w:r w:rsidR="00814AC9" w:rsidRPr="00DB0FA3">
        <w:rPr>
          <w:rFonts w:ascii="Calibri" w:eastAsia="宋体" w:hAnsi="Calibri" w:cs="Times New Roman" w:hint="eastAsia"/>
          <w:sz w:val="24"/>
          <w:szCs w:val="24"/>
        </w:rPr>
        <w:t>参评教师为连续在我校教学一线工作五年以上，原则上应具有副教授以上职称</w:t>
      </w:r>
      <w:r w:rsidRPr="00DB0FA3">
        <w:rPr>
          <w:rFonts w:ascii="Calibri" w:eastAsia="宋体" w:hAnsi="Calibri" w:cs="Times New Roman" w:hint="eastAsia"/>
          <w:sz w:val="24"/>
          <w:szCs w:val="24"/>
        </w:rPr>
        <w:t>。</w:t>
      </w:r>
    </w:p>
    <w:p w:rsidR="00C70835" w:rsidRPr="00DB0FA3" w:rsidRDefault="00C70835" w:rsidP="006F50D5">
      <w:pPr>
        <w:widowControl/>
        <w:shd w:val="clear" w:color="auto" w:fill="FFFFFF"/>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2</w:t>
      </w:r>
      <w:r w:rsidRPr="00DB0FA3">
        <w:rPr>
          <w:rFonts w:ascii="Calibri" w:eastAsia="宋体" w:hAnsi="Calibri" w:cs="Times New Roman" w:hint="eastAsia"/>
          <w:sz w:val="24"/>
          <w:szCs w:val="24"/>
        </w:rPr>
        <w:t>、参评条件：</w:t>
      </w:r>
      <w:r w:rsidRPr="00DB0FA3">
        <w:rPr>
          <w:rFonts w:ascii="Calibri" w:eastAsia="宋体" w:hAnsi="Calibri" w:cs="Times New Roman" w:hint="eastAsia"/>
          <w:sz w:val="24"/>
          <w:szCs w:val="24"/>
        </w:rPr>
        <w:t> </w:t>
      </w:r>
    </w:p>
    <w:p w:rsidR="00C70835" w:rsidRPr="00DB0FA3" w:rsidRDefault="00C70835" w:rsidP="006F50D5">
      <w:pPr>
        <w:widowControl/>
        <w:shd w:val="clear" w:color="auto" w:fill="FFFFFF"/>
        <w:spacing w:line="440" w:lineRule="exact"/>
        <w:ind w:firstLineChars="150" w:firstLine="360"/>
        <w:jc w:val="left"/>
        <w:rPr>
          <w:rFonts w:ascii="Calibri" w:eastAsia="宋体" w:hAnsi="Calibri" w:cs="Times New Roman"/>
          <w:sz w:val="24"/>
          <w:szCs w:val="24"/>
        </w:rPr>
      </w:pPr>
      <w:r w:rsidRPr="00DB0FA3">
        <w:rPr>
          <w:rFonts w:ascii="Calibri" w:eastAsia="宋体" w:hAnsi="Calibri" w:cs="Times New Roman" w:hint="eastAsia"/>
          <w:sz w:val="24"/>
          <w:szCs w:val="24"/>
        </w:rPr>
        <w:t>（</w:t>
      </w:r>
      <w:r w:rsidRPr="00DB0FA3">
        <w:rPr>
          <w:rFonts w:ascii="Calibri" w:eastAsia="宋体" w:hAnsi="Calibri" w:cs="Times New Roman" w:hint="eastAsia"/>
          <w:sz w:val="24"/>
          <w:szCs w:val="24"/>
        </w:rPr>
        <w:t>1</w:t>
      </w:r>
      <w:r w:rsidRPr="00DB0FA3">
        <w:rPr>
          <w:rFonts w:ascii="Calibri" w:eastAsia="宋体" w:hAnsi="Calibri" w:cs="Times New Roman" w:hint="eastAsia"/>
          <w:sz w:val="24"/>
          <w:szCs w:val="24"/>
        </w:rPr>
        <w:t>）师德方面：教书育人，治学严谨，坚持党的基本路线，模范地履行教师职责，在教师和学生中有威信，有影响力。</w:t>
      </w:r>
    </w:p>
    <w:p w:rsidR="00C70835" w:rsidRPr="00DB0FA3" w:rsidRDefault="00C70835" w:rsidP="006F50D5">
      <w:pPr>
        <w:widowControl/>
        <w:shd w:val="clear" w:color="auto" w:fill="FFFFFF"/>
        <w:spacing w:line="440" w:lineRule="exact"/>
        <w:ind w:firstLineChars="150" w:firstLine="360"/>
        <w:jc w:val="left"/>
        <w:rPr>
          <w:rFonts w:ascii="Calibri" w:eastAsia="宋体" w:hAnsi="Calibri" w:cs="Times New Roman"/>
          <w:sz w:val="24"/>
          <w:szCs w:val="24"/>
        </w:rPr>
      </w:pPr>
      <w:r w:rsidRPr="00DB0FA3">
        <w:rPr>
          <w:rFonts w:ascii="Calibri" w:eastAsia="宋体" w:hAnsi="Calibri" w:cs="Times New Roman" w:hint="eastAsia"/>
          <w:sz w:val="24"/>
          <w:szCs w:val="24"/>
        </w:rPr>
        <w:t>（</w:t>
      </w:r>
      <w:r w:rsidRPr="00DB0FA3">
        <w:rPr>
          <w:rFonts w:ascii="Calibri" w:eastAsia="宋体" w:hAnsi="Calibri" w:cs="Times New Roman" w:hint="eastAsia"/>
          <w:sz w:val="24"/>
          <w:szCs w:val="24"/>
        </w:rPr>
        <w:t>2</w:t>
      </w:r>
      <w:r w:rsidRPr="00DB0FA3">
        <w:rPr>
          <w:rFonts w:ascii="Calibri" w:eastAsia="宋体" w:hAnsi="Calibri" w:cs="Times New Roman" w:hint="eastAsia"/>
          <w:sz w:val="24"/>
          <w:szCs w:val="24"/>
        </w:rPr>
        <w:t>）业绩方面：教学思想先进，专业知识扎实，业务素质高，工作成绩突出。至少取得下列</w:t>
      </w:r>
      <w:r w:rsidRPr="00DB0FA3">
        <w:rPr>
          <w:rFonts w:ascii="Calibri" w:eastAsia="宋体" w:hAnsi="Calibri" w:cs="Times New Roman"/>
          <w:sz w:val="24"/>
          <w:szCs w:val="24"/>
        </w:rPr>
        <w:t>2</w:t>
      </w:r>
      <w:r w:rsidRPr="00DB0FA3">
        <w:rPr>
          <w:rFonts w:ascii="Calibri" w:eastAsia="宋体" w:hAnsi="Calibri" w:cs="Times New Roman" w:hint="eastAsia"/>
          <w:sz w:val="24"/>
          <w:szCs w:val="24"/>
        </w:rPr>
        <w:t>项业绩：</w:t>
      </w:r>
    </w:p>
    <w:p w:rsidR="00C70835" w:rsidRPr="00DB0FA3" w:rsidRDefault="00C70835" w:rsidP="006F50D5">
      <w:pPr>
        <w:widowControl/>
        <w:shd w:val="clear" w:color="auto" w:fill="FFFFFF"/>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①参与各类教学竞赛，获得校级</w:t>
      </w:r>
      <w:r w:rsidR="00EB5968">
        <w:rPr>
          <w:rFonts w:ascii="Calibri" w:eastAsia="宋体" w:hAnsi="Calibri" w:cs="Times New Roman" w:hint="eastAsia"/>
          <w:sz w:val="24"/>
          <w:szCs w:val="24"/>
        </w:rPr>
        <w:t>二</w:t>
      </w:r>
      <w:r w:rsidRPr="00DB0FA3">
        <w:rPr>
          <w:rFonts w:ascii="Calibri" w:eastAsia="宋体" w:hAnsi="Calibri" w:cs="Times New Roman" w:hint="eastAsia"/>
          <w:sz w:val="24"/>
          <w:szCs w:val="24"/>
        </w:rPr>
        <w:t>等奖</w:t>
      </w:r>
      <w:r w:rsidR="00EB5968">
        <w:rPr>
          <w:rFonts w:ascii="Calibri" w:eastAsia="宋体" w:hAnsi="Calibri" w:cs="Times New Roman" w:hint="eastAsia"/>
          <w:sz w:val="24"/>
          <w:szCs w:val="24"/>
        </w:rPr>
        <w:t>以上</w:t>
      </w:r>
      <w:r w:rsidR="00EB5968">
        <w:rPr>
          <w:rFonts w:ascii="Calibri" w:eastAsia="宋体" w:hAnsi="Calibri" w:cs="Times New Roman"/>
          <w:sz w:val="24"/>
          <w:szCs w:val="24"/>
        </w:rPr>
        <w:t>、</w:t>
      </w:r>
      <w:r w:rsidR="00E0722C">
        <w:rPr>
          <w:rFonts w:ascii="Calibri" w:eastAsia="宋体" w:hAnsi="Calibri" w:cs="Times New Roman" w:hint="eastAsia"/>
          <w:sz w:val="24"/>
          <w:szCs w:val="24"/>
        </w:rPr>
        <w:t>或</w:t>
      </w:r>
      <w:r w:rsidR="00E0722C">
        <w:rPr>
          <w:rFonts w:ascii="Calibri" w:eastAsia="宋体" w:hAnsi="Calibri" w:cs="Times New Roman"/>
          <w:sz w:val="24"/>
          <w:szCs w:val="24"/>
        </w:rPr>
        <w:t>省级</w:t>
      </w:r>
      <w:r w:rsidR="00EB5968">
        <w:rPr>
          <w:rFonts w:ascii="Calibri" w:eastAsia="宋体" w:hAnsi="Calibri" w:cs="Times New Roman" w:hint="eastAsia"/>
          <w:sz w:val="24"/>
          <w:szCs w:val="24"/>
        </w:rPr>
        <w:t>优秀奖</w:t>
      </w:r>
      <w:r w:rsidRPr="00DB0FA3">
        <w:rPr>
          <w:rFonts w:ascii="Calibri" w:eastAsia="宋体" w:hAnsi="Calibri" w:cs="Times New Roman" w:hint="eastAsia"/>
          <w:sz w:val="24"/>
          <w:szCs w:val="24"/>
        </w:rPr>
        <w:t>以上奖励。</w:t>
      </w:r>
    </w:p>
    <w:p w:rsidR="00C70835" w:rsidRPr="00DB0FA3" w:rsidRDefault="00C70835" w:rsidP="006F50D5">
      <w:pPr>
        <w:widowControl/>
        <w:shd w:val="clear" w:color="auto" w:fill="FFFFFF"/>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②担任指导教师或主教练，执教学生获得省</w:t>
      </w:r>
      <w:r w:rsidR="00EB5968">
        <w:rPr>
          <w:rFonts w:ascii="Calibri" w:eastAsia="宋体" w:hAnsi="Calibri" w:cs="Times New Roman" w:hint="eastAsia"/>
          <w:sz w:val="24"/>
          <w:szCs w:val="24"/>
        </w:rPr>
        <w:t>厅</w:t>
      </w:r>
      <w:r w:rsidRPr="00DB0FA3">
        <w:rPr>
          <w:rFonts w:ascii="Calibri" w:eastAsia="宋体" w:hAnsi="Calibri" w:cs="Times New Roman" w:hint="eastAsia"/>
          <w:sz w:val="24"/>
          <w:szCs w:val="24"/>
        </w:rPr>
        <w:t>级以上竞赛奖励</w:t>
      </w:r>
      <w:r w:rsidR="00567D42">
        <w:rPr>
          <w:rFonts w:ascii="Calibri" w:eastAsia="宋体" w:hAnsi="Calibri" w:cs="Times New Roman" w:hint="eastAsia"/>
          <w:sz w:val="24"/>
          <w:szCs w:val="24"/>
        </w:rPr>
        <w:t>，</w:t>
      </w:r>
      <w:r w:rsidR="00075714" w:rsidRPr="00075714">
        <w:rPr>
          <w:rFonts w:ascii="Calibri" w:eastAsia="宋体" w:hAnsi="Calibri" w:cs="Times New Roman" w:hint="eastAsia"/>
          <w:sz w:val="24"/>
          <w:szCs w:val="24"/>
        </w:rPr>
        <w:t>或省级（含省级）以上级别体育项目比赛（单项前</w:t>
      </w:r>
      <w:r w:rsidR="00075714" w:rsidRPr="00075714">
        <w:rPr>
          <w:rFonts w:ascii="Calibri" w:eastAsia="宋体" w:hAnsi="Calibri" w:cs="Times New Roman" w:hint="eastAsia"/>
          <w:sz w:val="24"/>
          <w:szCs w:val="24"/>
        </w:rPr>
        <w:t>3</w:t>
      </w:r>
      <w:r w:rsidR="00075714" w:rsidRPr="00075714">
        <w:rPr>
          <w:rFonts w:ascii="Calibri" w:eastAsia="宋体" w:hAnsi="Calibri" w:cs="Times New Roman" w:hint="eastAsia"/>
          <w:sz w:val="24"/>
          <w:szCs w:val="24"/>
        </w:rPr>
        <w:t>名，集体前</w:t>
      </w:r>
      <w:r w:rsidR="00075714" w:rsidRPr="00075714">
        <w:rPr>
          <w:rFonts w:ascii="Calibri" w:eastAsia="宋体" w:hAnsi="Calibri" w:cs="Times New Roman" w:hint="eastAsia"/>
          <w:sz w:val="24"/>
          <w:szCs w:val="24"/>
        </w:rPr>
        <w:t>6</w:t>
      </w:r>
      <w:r w:rsidR="00075714" w:rsidRPr="00075714">
        <w:rPr>
          <w:rFonts w:ascii="Calibri" w:eastAsia="宋体" w:hAnsi="Calibri" w:cs="Times New Roman" w:hint="eastAsia"/>
          <w:sz w:val="24"/>
          <w:szCs w:val="24"/>
        </w:rPr>
        <w:t>名）。</w:t>
      </w:r>
    </w:p>
    <w:p w:rsidR="00C70835" w:rsidRDefault="00C70835" w:rsidP="006F50D5">
      <w:pPr>
        <w:widowControl/>
        <w:shd w:val="clear" w:color="auto" w:fill="FFFFFF"/>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③</w:t>
      </w:r>
      <w:r w:rsidR="00E0722C" w:rsidRPr="00E0722C">
        <w:rPr>
          <w:rFonts w:ascii="Calibri" w:eastAsia="宋体" w:hAnsi="Calibri" w:cs="Times New Roman" w:hint="eastAsia"/>
          <w:sz w:val="24"/>
          <w:szCs w:val="24"/>
        </w:rPr>
        <w:t>公开刊物</w:t>
      </w:r>
      <w:r w:rsidRPr="00DB0FA3">
        <w:rPr>
          <w:rFonts w:ascii="Calibri" w:eastAsia="宋体" w:hAnsi="Calibri" w:cs="Times New Roman" w:hint="eastAsia"/>
          <w:sz w:val="24"/>
          <w:szCs w:val="24"/>
        </w:rPr>
        <w:t>独立或作为第一完成人发表教学研究论文</w:t>
      </w:r>
      <w:r w:rsidRPr="00DB0FA3">
        <w:rPr>
          <w:rFonts w:ascii="Calibri" w:eastAsia="宋体" w:hAnsi="Calibri" w:cs="Times New Roman" w:hint="eastAsia"/>
          <w:sz w:val="24"/>
          <w:szCs w:val="24"/>
        </w:rPr>
        <w:t>1</w:t>
      </w:r>
      <w:r w:rsidRPr="00DB0FA3">
        <w:rPr>
          <w:rFonts w:ascii="Calibri" w:eastAsia="宋体" w:hAnsi="Calibri" w:cs="Times New Roman" w:hint="eastAsia"/>
          <w:sz w:val="24"/>
          <w:szCs w:val="24"/>
        </w:rPr>
        <w:t>篇。</w:t>
      </w:r>
    </w:p>
    <w:p w:rsidR="00AB0F0A" w:rsidRDefault="00AB0F0A" w:rsidP="006F50D5">
      <w:pPr>
        <w:widowControl/>
        <w:shd w:val="clear" w:color="auto" w:fill="FFFFFF"/>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④</w:t>
      </w:r>
      <w:r w:rsidRPr="00AB0F0A">
        <w:rPr>
          <w:rFonts w:ascii="Calibri" w:eastAsia="宋体" w:hAnsi="Calibri" w:cs="Times New Roman" w:hint="eastAsia"/>
          <w:sz w:val="24"/>
          <w:szCs w:val="24"/>
        </w:rPr>
        <w:t>参与教学</w:t>
      </w:r>
      <w:r w:rsidR="001C20BC">
        <w:rPr>
          <w:rFonts w:ascii="Calibri" w:eastAsia="宋体" w:hAnsi="Calibri" w:cs="Times New Roman" w:hint="eastAsia"/>
          <w:sz w:val="24"/>
          <w:szCs w:val="24"/>
        </w:rPr>
        <w:t>研究</w:t>
      </w:r>
      <w:r w:rsidRPr="00AB0F0A">
        <w:rPr>
          <w:rFonts w:ascii="Calibri" w:eastAsia="宋体" w:hAnsi="Calibri" w:cs="Times New Roman" w:hint="eastAsia"/>
          <w:sz w:val="24"/>
          <w:szCs w:val="24"/>
        </w:rPr>
        <w:t>，作为</w:t>
      </w:r>
      <w:r>
        <w:rPr>
          <w:rFonts w:ascii="Calibri" w:eastAsia="宋体" w:hAnsi="Calibri" w:cs="Times New Roman" w:hint="eastAsia"/>
          <w:sz w:val="24"/>
          <w:szCs w:val="24"/>
        </w:rPr>
        <w:t>第一</w:t>
      </w:r>
      <w:r w:rsidRPr="00AB0F0A">
        <w:rPr>
          <w:rFonts w:ascii="Calibri" w:eastAsia="宋体" w:hAnsi="Calibri" w:cs="Times New Roman" w:hint="eastAsia"/>
          <w:sz w:val="24"/>
          <w:szCs w:val="24"/>
        </w:rPr>
        <w:t>完成人获得过校级（含校级）以上教改课题立项</w:t>
      </w:r>
      <w:r w:rsidR="005B4CE2" w:rsidRPr="005B4CE2">
        <w:rPr>
          <w:rFonts w:ascii="Calibri" w:eastAsia="宋体" w:hAnsi="Calibri" w:cs="Times New Roman" w:hint="eastAsia"/>
          <w:sz w:val="24"/>
          <w:szCs w:val="24"/>
        </w:rPr>
        <w:t>并完成结题。</w:t>
      </w:r>
    </w:p>
    <w:p w:rsidR="00DA75C7" w:rsidRPr="00DB0FA3" w:rsidRDefault="00DA75C7" w:rsidP="006F50D5">
      <w:pPr>
        <w:widowControl/>
        <w:shd w:val="clear" w:color="auto" w:fill="FFFFFF"/>
        <w:spacing w:line="440" w:lineRule="exact"/>
        <w:ind w:firstLineChars="200" w:firstLine="480"/>
        <w:jc w:val="left"/>
        <w:rPr>
          <w:rFonts w:ascii="Calibri" w:eastAsia="宋体" w:hAnsi="Calibri" w:cs="Times New Roman"/>
          <w:sz w:val="24"/>
          <w:szCs w:val="24"/>
        </w:rPr>
      </w:pPr>
      <w:r w:rsidRPr="00AB0F0A">
        <w:rPr>
          <w:rFonts w:ascii="Calibri" w:eastAsia="宋体" w:hAnsi="Calibri" w:cs="Times New Roman" w:hint="eastAsia"/>
          <w:sz w:val="24"/>
          <w:szCs w:val="24"/>
        </w:rPr>
        <w:t>⑤</w:t>
      </w:r>
      <w:r w:rsidRPr="00DA75C7">
        <w:rPr>
          <w:rFonts w:ascii="Calibri" w:eastAsia="宋体" w:hAnsi="Calibri" w:cs="Times New Roman" w:hint="eastAsia"/>
          <w:sz w:val="24"/>
          <w:szCs w:val="24"/>
        </w:rPr>
        <w:t>参与教材建设，作为第一完成人获得校级（含校级）以上教材立项。</w:t>
      </w:r>
    </w:p>
    <w:p w:rsidR="00C70835" w:rsidRDefault="00DA75C7" w:rsidP="006F50D5">
      <w:pPr>
        <w:widowControl/>
        <w:shd w:val="clear" w:color="auto" w:fill="FFFFFF"/>
        <w:spacing w:line="440" w:lineRule="exact"/>
        <w:ind w:firstLineChars="200" w:firstLine="480"/>
        <w:jc w:val="left"/>
        <w:rPr>
          <w:rFonts w:ascii="Calibri" w:eastAsia="宋体" w:hAnsi="Calibri" w:cs="Times New Roman"/>
          <w:sz w:val="24"/>
          <w:szCs w:val="24"/>
        </w:rPr>
      </w:pPr>
      <w:r w:rsidRPr="00DA75C7">
        <w:rPr>
          <w:rFonts w:ascii="Calibri" w:eastAsia="宋体" w:hAnsi="Calibri" w:cs="Times New Roman" w:hint="eastAsia"/>
          <w:sz w:val="24"/>
          <w:szCs w:val="24"/>
        </w:rPr>
        <w:t>⑥参与教学改革，</w:t>
      </w:r>
      <w:r w:rsidR="00C70835" w:rsidRPr="00DB0FA3">
        <w:rPr>
          <w:rFonts w:ascii="Calibri" w:eastAsia="宋体" w:hAnsi="Calibri" w:cs="Times New Roman" w:hint="eastAsia"/>
          <w:sz w:val="24"/>
          <w:szCs w:val="24"/>
        </w:rPr>
        <w:t>作为第一完成人，获得过校级（含校级）以上教学成果奖。</w:t>
      </w:r>
    </w:p>
    <w:p w:rsidR="0020755A" w:rsidRPr="00DB0FA3" w:rsidRDefault="0020755A" w:rsidP="006F50D5">
      <w:pPr>
        <w:widowControl/>
        <w:shd w:val="clear" w:color="auto" w:fill="FFFFFF"/>
        <w:spacing w:line="440" w:lineRule="exact"/>
        <w:ind w:firstLineChars="200" w:firstLine="480"/>
        <w:jc w:val="left"/>
        <w:rPr>
          <w:rFonts w:ascii="Calibri" w:eastAsia="宋体" w:hAnsi="Calibri" w:cs="Times New Roman"/>
          <w:sz w:val="24"/>
          <w:szCs w:val="24"/>
        </w:rPr>
      </w:pPr>
      <w:r>
        <w:rPr>
          <w:rFonts w:ascii="宋体" w:eastAsia="宋体" w:hAnsi="宋体" w:cs="Times New Roman" w:hint="eastAsia"/>
          <w:sz w:val="24"/>
          <w:szCs w:val="24"/>
        </w:rPr>
        <w:t>⑦</w:t>
      </w:r>
      <w:r>
        <w:rPr>
          <w:rFonts w:ascii="Calibri" w:eastAsia="宋体" w:hAnsi="Calibri" w:cs="Times New Roman" w:hint="eastAsia"/>
          <w:sz w:val="24"/>
          <w:szCs w:val="24"/>
        </w:rPr>
        <w:t>参与</w:t>
      </w:r>
      <w:r>
        <w:rPr>
          <w:rFonts w:ascii="Calibri" w:eastAsia="宋体" w:hAnsi="Calibri" w:cs="Times New Roman"/>
          <w:sz w:val="24"/>
          <w:szCs w:val="24"/>
        </w:rPr>
        <w:t>本科教学</w:t>
      </w:r>
      <w:r>
        <w:rPr>
          <w:rFonts w:ascii="Calibri" w:eastAsia="宋体" w:hAnsi="Calibri" w:cs="Times New Roman" w:hint="eastAsia"/>
          <w:sz w:val="24"/>
          <w:szCs w:val="24"/>
        </w:rPr>
        <w:t>质量</w:t>
      </w:r>
      <w:r>
        <w:rPr>
          <w:rFonts w:ascii="Calibri" w:eastAsia="宋体" w:hAnsi="Calibri" w:cs="Times New Roman"/>
          <w:sz w:val="24"/>
          <w:szCs w:val="24"/>
        </w:rPr>
        <w:t>工程</w:t>
      </w:r>
      <w:r>
        <w:rPr>
          <w:rFonts w:ascii="Calibri" w:eastAsia="宋体" w:hAnsi="Calibri" w:cs="Times New Roman" w:hint="eastAsia"/>
          <w:sz w:val="24"/>
          <w:szCs w:val="24"/>
        </w:rPr>
        <w:t>建设</w:t>
      </w:r>
      <w:r>
        <w:rPr>
          <w:rFonts w:ascii="Calibri" w:eastAsia="宋体" w:hAnsi="Calibri" w:cs="Times New Roman"/>
          <w:sz w:val="24"/>
          <w:szCs w:val="24"/>
        </w:rPr>
        <w:t>，为</w:t>
      </w:r>
      <w:r>
        <w:rPr>
          <w:rFonts w:ascii="Calibri" w:eastAsia="宋体" w:hAnsi="Calibri" w:cs="Times New Roman" w:hint="eastAsia"/>
          <w:sz w:val="24"/>
          <w:szCs w:val="24"/>
        </w:rPr>
        <w:t>项目</w:t>
      </w:r>
      <w:r>
        <w:rPr>
          <w:rFonts w:ascii="Calibri" w:eastAsia="宋体" w:hAnsi="Calibri" w:cs="Times New Roman"/>
          <w:sz w:val="24"/>
          <w:szCs w:val="24"/>
        </w:rPr>
        <w:t>主要成员</w:t>
      </w:r>
      <w:r>
        <w:rPr>
          <w:rFonts w:ascii="Calibri" w:eastAsia="宋体" w:hAnsi="Calibri" w:cs="Times New Roman" w:hint="eastAsia"/>
          <w:sz w:val="24"/>
          <w:szCs w:val="24"/>
        </w:rPr>
        <w:t>。</w:t>
      </w:r>
    </w:p>
    <w:p w:rsidR="00C70835" w:rsidRPr="00DB0FA3" w:rsidRDefault="00C70835" w:rsidP="006F50D5">
      <w:pPr>
        <w:tabs>
          <w:tab w:val="left" w:pos="6756"/>
        </w:tabs>
        <w:spacing w:line="440" w:lineRule="exact"/>
        <w:jc w:val="left"/>
        <w:rPr>
          <w:rFonts w:ascii="Calibri" w:eastAsia="宋体" w:hAnsi="Calibri" w:cs="Times New Roman"/>
          <w:b/>
          <w:sz w:val="24"/>
          <w:szCs w:val="24"/>
        </w:rPr>
      </w:pPr>
      <w:r w:rsidRPr="00DB0FA3">
        <w:rPr>
          <w:rFonts w:ascii="Calibri" w:eastAsia="宋体" w:hAnsi="Calibri" w:cs="Times New Roman" w:hint="eastAsia"/>
          <w:b/>
          <w:sz w:val="24"/>
          <w:szCs w:val="24"/>
        </w:rPr>
        <w:t>三、评选机构</w:t>
      </w:r>
      <w:r w:rsidR="00075714">
        <w:rPr>
          <w:rFonts w:ascii="Calibri" w:eastAsia="宋体" w:hAnsi="Calibri" w:cs="Times New Roman"/>
          <w:b/>
          <w:sz w:val="24"/>
          <w:szCs w:val="24"/>
        </w:rPr>
        <w:tab/>
      </w:r>
    </w:p>
    <w:p w:rsidR="00C70835" w:rsidRPr="00DB0FA3" w:rsidRDefault="00682A37" w:rsidP="006F50D5">
      <w:pPr>
        <w:spacing w:line="440" w:lineRule="exact"/>
        <w:ind w:firstLineChars="200" w:firstLine="480"/>
        <w:jc w:val="left"/>
        <w:rPr>
          <w:rFonts w:ascii="Calibri" w:eastAsia="宋体" w:hAnsi="Calibri" w:cs="Times New Roman"/>
          <w:sz w:val="24"/>
          <w:szCs w:val="24"/>
        </w:rPr>
      </w:pPr>
      <w:r w:rsidRPr="00682A37">
        <w:rPr>
          <w:rFonts w:ascii="Calibri" w:eastAsia="宋体" w:hAnsi="Calibri" w:cs="Times New Roman" w:hint="eastAsia"/>
          <w:sz w:val="24"/>
          <w:szCs w:val="24"/>
        </w:rPr>
        <w:t>由学校教务处负责，成立由校领导、人事处、教务处、校评审专家组成的学校评审组，对候选人进行评议、复核、审定</w:t>
      </w:r>
      <w:r w:rsidR="00C70835" w:rsidRPr="00DB0FA3">
        <w:rPr>
          <w:rFonts w:ascii="Calibri" w:eastAsia="宋体" w:hAnsi="Calibri" w:cs="Times New Roman" w:hint="eastAsia"/>
          <w:sz w:val="24"/>
          <w:szCs w:val="24"/>
        </w:rPr>
        <w:t>。办公室设在</w:t>
      </w:r>
      <w:r w:rsidR="00AC1116">
        <w:rPr>
          <w:rFonts w:ascii="Calibri" w:eastAsia="宋体" w:hAnsi="Calibri" w:cs="Times New Roman" w:hint="eastAsia"/>
          <w:sz w:val="24"/>
          <w:szCs w:val="24"/>
        </w:rPr>
        <w:t>教务处</w:t>
      </w:r>
      <w:r w:rsidR="00C70835" w:rsidRPr="00DB0FA3">
        <w:rPr>
          <w:rFonts w:ascii="Calibri" w:eastAsia="宋体" w:hAnsi="Calibri" w:cs="Times New Roman"/>
          <w:sz w:val="24"/>
          <w:szCs w:val="24"/>
        </w:rPr>
        <w:t>。</w:t>
      </w:r>
    </w:p>
    <w:p w:rsidR="00C70835" w:rsidRPr="00DB0FA3" w:rsidRDefault="00C70835"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各院（系、部）级教学单位成立本单位评审工作小组，成员应包括院系主任、</w:t>
      </w:r>
      <w:r w:rsidRPr="00DB0FA3">
        <w:rPr>
          <w:rFonts w:ascii="Calibri" w:eastAsia="宋体" w:hAnsi="Calibri" w:cs="Times New Roman" w:hint="eastAsia"/>
          <w:sz w:val="24"/>
          <w:szCs w:val="24"/>
        </w:rPr>
        <w:lastRenderedPageBreak/>
        <w:t>党总支书记、分管教学副主任、教研室主任、教师代表等，具体负责本单位候选人推荐工作。</w:t>
      </w:r>
    </w:p>
    <w:p w:rsidR="00C70835" w:rsidRPr="00DB0FA3" w:rsidRDefault="00C70835" w:rsidP="006F50D5">
      <w:pPr>
        <w:spacing w:line="440" w:lineRule="exact"/>
        <w:jc w:val="left"/>
        <w:rPr>
          <w:rFonts w:ascii="Calibri" w:eastAsia="宋体" w:hAnsi="Calibri" w:cs="Times New Roman"/>
          <w:b/>
          <w:sz w:val="24"/>
          <w:szCs w:val="24"/>
        </w:rPr>
      </w:pPr>
      <w:r w:rsidRPr="00DB0FA3">
        <w:rPr>
          <w:rFonts w:ascii="Calibri" w:eastAsia="宋体" w:hAnsi="Calibri" w:cs="Times New Roman" w:hint="eastAsia"/>
          <w:b/>
          <w:sz w:val="24"/>
          <w:szCs w:val="24"/>
        </w:rPr>
        <w:t>四、评选方式</w:t>
      </w:r>
    </w:p>
    <w:p w:rsidR="00C70835" w:rsidRPr="00DB0FA3" w:rsidRDefault="00C70835"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1</w:t>
      </w:r>
      <w:r w:rsidRPr="00DB0FA3">
        <w:rPr>
          <w:rFonts w:ascii="Calibri" w:eastAsia="宋体" w:hAnsi="Calibri" w:cs="Times New Roman" w:hint="eastAsia"/>
          <w:sz w:val="24"/>
          <w:szCs w:val="24"/>
        </w:rPr>
        <w:t>、评选工作按照教师申请、院（系、部）评议推荐、校教学委员会审查、学校审批的程序进行。</w:t>
      </w:r>
    </w:p>
    <w:p w:rsidR="00C70835" w:rsidRPr="00DB0FA3" w:rsidRDefault="00C70835"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2</w:t>
      </w:r>
      <w:r w:rsidRPr="00DB0FA3">
        <w:rPr>
          <w:rFonts w:ascii="Calibri" w:eastAsia="宋体" w:hAnsi="Calibri" w:cs="Times New Roman" w:hint="eastAsia"/>
          <w:sz w:val="24"/>
          <w:szCs w:val="24"/>
        </w:rPr>
        <w:t>、各院（系、部）评审工作小组在教师个人申请的基础上，对申请教师的申报材料、师德师风、教学水平等进行综合考察。按学校要求确定推荐人选，原则上两类推荐总数不超过本单位专任教师总量</w:t>
      </w:r>
      <w:r w:rsidRPr="00DB0FA3">
        <w:rPr>
          <w:rFonts w:ascii="Calibri" w:eastAsia="宋体" w:hAnsi="Calibri" w:cs="Times New Roman"/>
          <w:sz w:val="24"/>
          <w:szCs w:val="24"/>
        </w:rPr>
        <w:t>10</w:t>
      </w:r>
      <w:r w:rsidRPr="00DB0FA3">
        <w:rPr>
          <w:rFonts w:ascii="Calibri" w:eastAsia="宋体" w:hAnsi="Calibri" w:cs="Times New Roman" w:hint="eastAsia"/>
          <w:sz w:val="24"/>
          <w:szCs w:val="24"/>
        </w:rPr>
        <w:t>%</w:t>
      </w:r>
      <w:r w:rsidRPr="00DB0FA3">
        <w:rPr>
          <w:rFonts w:ascii="Calibri" w:eastAsia="宋体" w:hAnsi="Calibri" w:cs="Times New Roman" w:hint="eastAsia"/>
          <w:sz w:val="24"/>
          <w:szCs w:val="24"/>
        </w:rPr>
        <w:t>。</w:t>
      </w:r>
    </w:p>
    <w:p w:rsidR="005C2244" w:rsidRPr="00DB0FA3" w:rsidRDefault="005C2244"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sz w:val="24"/>
          <w:szCs w:val="24"/>
        </w:rPr>
        <w:t>3</w:t>
      </w:r>
      <w:r w:rsidRPr="00DB0FA3">
        <w:rPr>
          <w:rFonts w:ascii="Calibri" w:eastAsia="宋体" w:hAnsi="Calibri" w:cs="Times New Roman" w:hint="eastAsia"/>
          <w:sz w:val="24"/>
          <w:szCs w:val="24"/>
        </w:rPr>
        <w:t>、</w:t>
      </w:r>
      <w:r w:rsidR="00E509DB" w:rsidRPr="00DB0FA3">
        <w:rPr>
          <w:rFonts w:ascii="Calibri" w:eastAsia="宋体" w:hAnsi="Calibri" w:cs="Times New Roman" w:hint="eastAsia"/>
          <w:sz w:val="24"/>
          <w:szCs w:val="24"/>
        </w:rPr>
        <w:t>专家</w:t>
      </w:r>
      <w:r w:rsidRPr="00DB0FA3">
        <w:rPr>
          <w:rFonts w:ascii="Calibri" w:eastAsia="宋体" w:hAnsi="Calibri" w:cs="Times New Roman" w:hint="eastAsia"/>
          <w:sz w:val="24"/>
          <w:szCs w:val="24"/>
        </w:rPr>
        <w:t>评分</w:t>
      </w:r>
    </w:p>
    <w:p w:rsidR="005C2244" w:rsidRPr="00DB0FA3" w:rsidRDefault="005C2244"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为真实反映候选人的教学水平和教学效果，评课专家组到候选人授课课堂随堂听课，</w:t>
      </w:r>
      <w:r w:rsidR="00BC1461" w:rsidRPr="00DB0FA3">
        <w:rPr>
          <w:rFonts w:ascii="Calibri" w:eastAsia="宋体" w:hAnsi="Calibri" w:cs="Times New Roman" w:hint="eastAsia"/>
          <w:sz w:val="24"/>
          <w:szCs w:val="24"/>
        </w:rPr>
        <w:t>参照</w:t>
      </w:r>
      <w:r w:rsidR="00BC1461" w:rsidRPr="00DB0FA3">
        <w:rPr>
          <w:rFonts w:ascii="Calibri" w:eastAsia="宋体" w:hAnsi="Calibri" w:cs="Times New Roman"/>
          <w:sz w:val="24"/>
          <w:szCs w:val="24"/>
        </w:rPr>
        <w:t>《</w:t>
      </w:r>
      <w:r w:rsidR="00BC1461" w:rsidRPr="00DB0FA3">
        <w:rPr>
          <w:rFonts w:ascii="Calibri" w:eastAsia="宋体" w:hAnsi="Calibri" w:cs="Times New Roman" w:hint="eastAsia"/>
          <w:sz w:val="24"/>
          <w:szCs w:val="24"/>
        </w:rPr>
        <w:t>成都体育学院教师教学竞赛评分</w:t>
      </w:r>
      <w:r w:rsidR="00871ED5">
        <w:rPr>
          <w:rFonts w:ascii="Calibri" w:eastAsia="宋体" w:hAnsi="Calibri" w:cs="Times New Roman" w:hint="eastAsia"/>
          <w:sz w:val="24"/>
          <w:szCs w:val="24"/>
        </w:rPr>
        <w:t>指标</w:t>
      </w:r>
      <w:r w:rsidR="00555A03">
        <w:rPr>
          <w:rFonts w:ascii="Calibri" w:eastAsia="宋体" w:hAnsi="Calibri" w:cs="Times New Roman" w:hint="eastAsia"/>
          <w:sz w:val="24"/>
          <w:szCs w:val="24"/>
        </w:rPr>
        <w:t>体系</w:t>
      </w:r>
      <w:r w:rsidR="00BC1461" w:rsidRPr="00DB0FA3">
        <w:rPr>
          <w:rFonts w:ascii="Calibri" w:eastAsia="宋体" w:hAnsi="Calibri" w:cs="Times New Roman"/>
          <w:sz w:val="24"/>
          <w:szCs w:val="24"/>
        </w:rPr>
        <w:t>》</w:t>
      </w:r>
      <w:r w:rsidRPr="00DB0FA3">
        <w:rPr>
          <w:rFonts w:ascii="Calibri" w:eastAsia="宋体" w:hAnsi="Calibri" w:cs="Times New Roman" w:hint="eastAsia"/>
          <w:sz w:val="24"/>
          <w:szCs w:val="24"/>
        </w:rPr>
        <w:t>进行评分，提交评分结果。</w:t>
      </w:r>
    </w:p>
    <w:p w:rsidR="005C2244" w:rsidRPr="00DB0FA3" w:rsidRDefault="005C2244"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sz w:val="24"/>
          <w:szCs w:val="24"/>
        </w:rPr>
        <w:t>4</w:t>
      </w:r>
      <w:r w:rsidRPr="00DB0FA3">
        <w:rPr>
          <w:rFonts w:ascii="Calibri" w:eastAsia="宋体" w:hAnsi="Calibri" w:cs="Times New Roman" w:hint="eastAsia"/>
          <w:sz w:val="24"/>
          <w:szCs w:val="24"/>
        </w:rPr>
        <w:t>、集中评选</w:t>
      </w:r>
    </w:p>
    <w:p w:rsidR="005C2244" w:rsidRPr="00DB0FA3" w:rsidRDefault="005C2244"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由评选工作组汇总候选人材料及</w:t>
      </w:r>
      <w:r w:rsidR="00DE2C3A" w:rsidRPr="00DB0FA3">
        <w:rPr>
          <w:rFonts w:ascii="Calibri" w:eastAsia="宋体" w:hAnsi="Calibri" w:cs="Times New Roman" w:hint="eastAsia"/>
          <w:sz w:val="24"/>
          <w:szCs w:val="24"/>
        </w:rPr>
        <w:t>专家</w:t>
      </w:r>
      <w:r w:rsidRPr="00DB0FA3">
        <w:rPr>
          <w:rFonts w:ascii="Calibri" w:eastAsia="宋体" w:hAnsi="Calibri" w:cs="Times New Roman" w:hint="eastAsia"/>
          <w:sz w:val="24"/>
          <w:szCs w:val="24"/>
        </w:rPr>
        <w:t>评分情况，</w:t>
      </w:r>
      <w:r w:rsidR="00E509DB" w:rsidRPr="00DB0FA3">
        <w:rPr>
          <w:rFonts w:ascii="Calibri" w:eastAsia="宋体" w:hAnsi="Calibri" w:cs="Times New Roman" w:hint="eastAsia"/>
          <w:sz w:val="24"/>
          <w:szCs w:val="24"/>
        </w:rPr>
        <w:t>学校教学</w:t>
      </w:r>
      <w:r w:rsidRPr="00DB0FA3">
        <w:rPr>
          <w:rFonts w:ascii="Calibri" w:eastAsia="宋体" w:hAnsi="Calibri" w:cs="Times New Roman" w:hint="eastAsia"/>
          <w:sz w:val="24"/>
          <w:szCs w:val="24"/>
        </w:rPr>
        <w:t>委员会召开评选会议，</w:t>
      </w:r>
      <w:r w:rsidR="003C1C37">
        <w:rPr>
          <w:rFonts w:ascii="Calibri" w:eastAsia="宋体" w:hAnsi="Calibri" w:cs="Times New Roman" w:hint="eastAsia"/>
          <w:sz w:val="24"/>
          <w:szCs w:val="24"/>
        </w:rPr>
        <w:t>根据</w:t>
      </w:r>
      <w:r w:rsidR="003C1C37" w:rsidRPr="003C1C37">
        <w:rPr>
          <w:rFonts w:ascii="Calibri" w:eastAsia="宋体" w:hAnsi="Calibri" w:cs="Times New Roman" w:hint="eastAsia"/>
          <w:sz w:val="24"/>
          <w:szCs w:val="24"/>
        </w:rPr>
        <w:t>《</w:t>
      </w:r>
      <w:r w:rsidR="003C1C37">
        <w:rPr>
          <w:rFonts w:ascii="Calibri" w:eastAsia="宋体" w:hAnsi="Calibri" w:cs="Times New Roman" w:hint="eastAsia"/>
          <w:sz w:val="24"/>
          <w:szCs w:val="24"/>
        </w:rPr>
        <w:t>成都体育学院教学</w:t>
      </w:r>
      <w:r w:rsidR="003C1C37">
        <w:rPr>
          <w:rFonts w:ascii="Calibri" w:eastAsia="宋体" w:hAnsi="Calibri" w:cs="Times New Roman"/>
          <w:sz w:val="24"/>
          <w:szCs w:val="24"/>
        </w:rPr>
        <w:t>新锐、教学标兵</w:t>
      </w:r>
      <w:r w:rsidR="003C1C37" w:rsidRPr="003C1C37">
        <w:rPr>
          <w:rFonts w:ascii="Calibri" w:eastAsia="宋体" w:hAnsi="Calibri" w:cs="Times New Roman" w:hint="eastAsia"/>
          <w:sz w:val="24"/>
          <w:szCs w:val="24"/>
        </w:rPr>
        <w:t>评选指标体系》</w:t>
      </w:r>
      <w:r w:rsidRPr="00DB0FA3">
        <w:rPr>
          <w:rFonts w:ascii="Calibri" w:eastAsia="宋体" w:hAnsi="Calibri" w:cs="Times New Roman" w:hint="eastAsia"/>
          <w:sz w:val="24"/>
          <w:szCs w:val="24"/>
        </w:rPr>
        <w:t>、</w:t>
      </w:r>
      <w:r w:rsidR="00E509DB" w:rsidRPr="00DB0FA3">
        <w:rPr>
          <w:rFonts w:ascii="Calibri" w:eastAsia="宋体" w:hAnsi="Calibri" w:cs="Times New Roman" w:hint="eastAsia"/>
          <w:sz w:val="24"/>
          <w:szCs w:val="24"/>
        </w:rPr>
        <w:t>评委专家</w:t>
      </w:r>
      <w:r w:rsidRPr="00DB0FA3">
        <w:rPr>
          <w:rFonts w:ascii="Calibri" w:eastAsia="宋体" w:hAnsi="Calibri" w:cs="Times New Roman" w:hint="eastAsia"/>
          <w:sz w:val="24"/>
          <w:szCs w:val="24"/>
        </w:rPr>
        <w:t>评分</w:t>
      </w:r>
      <w:r w:rsidR="00E509DB" w:rsidRPr="00DB0FA3">
        <w:rPr>
          <w:rFonts w:ascii="Calibri" w:eastAsia="宋体" w:hAnsi="Calibri" w:cs="Times New Roman" w:hint="eastAsia"/>
          <w:sz w:val="24"/>
          <w:szCs w:val="24"/>
        </w:rPr>
        <w:t>等，对院（系、部）推荐人选进行审查</w:t>
      </w:r>
      <w:r w:rsidR="003C1C37">
        <w:rPr>
          <w:rFonts w:ascii="Calibri" w:eastAsia="宋体" w:hAnsi="Calibri" w:cs="Times New Roman" w:hint="eastAsia"/>
          <w:sz w:val="24"/>
          <w:szCs w:val="24"/>
        </w:rPr>
        <w:t>评审</w:t>
      </w:r>
      <w:r w:rsidR="00E509DB" w:rsidRPr="00DB0FA3">
        <w:rPr>
          <w:rFonts w:ascii="Calibri" w:eastAsia="宋体" w:hAnsi="Calibri" w:cs="Times New Roman" w:hint="eastAsia"/>
          <w:sz w:val="24"/>
          <w:szCs w:val="24"/>
        </w:rPr>
        <w:t>，结果报学校审批。</w:t>
      </w:r>
    </w:p>
    <w:p w:rsidR="00C70835" w:rsidRPr="00DB0FA3" w:rsidRDefault="00C70835"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5</w:t>
      </w:r>
      <w:r w:rsidRPr="00DB0FA3">
        <w:rPr>
          <w:rFonts w:ascii="Calibri" w:eastAsia="宋体" w:hAnsi="Calibri" w:cs="Times New Roman" w:hint="eastAsia"/>
          <w:sz w:val="24"/>
          <w:szCs w:val="24"/>
        </w:rPr>
        <w:t>、校内公示，无异议报校长批准后公布。</w:t>
      </w:r>
    </w:p>
    <w:p w:rsidR="00F83A53" w:rsidRPr="00DB0FA3" w:rsidRDefault="00F83A53" w:rsidP="006F50D5">
      <w:pPr>
        <w:spacing w:line="440" w:lineRule="exact"/>
        <w:jc w:val="left"/>
        <w:rPr>
          <w:rFonts w:ascii="Calibri" w:eastAsia="宋体" w:hAnsi="Calibri" w:cs="Times New Roman"/>
          <w:b/>
          <w:sz w:val="24"/>
          <w:szCs w:val="24"/>
        </w:rPr>
      </w:pPr>
      <w:r w:rsidRPr="00DB0FA3">
        <w:rPr>
          <w:rFonts w:ascii="Calibri" w:eastAsia="宋体" w:hAnsi="Calibri" w:cs="Times New Roman" w:hint="eastAsia"/>
          <w:b/>
          <w:sz w:val="24"/>
          <w:szCs w:val="24"/>
        </w:rPr>
        <w:t>五、评选数量</w:t>
      </w:r>
    </w:p>
    <w:p w:rsidR="00F83A53" w:rsidRPr="00DB0FA3" w:rsidRDefault="00AC1116" w:rsidP="006F50D5">
      <w:pPr>
        <w:spacing w:line="440" w:lineRule="exact"/>
        <w:ind w:firstLineChars="200" w:firstLine="480"/>
        <w:jc w:val="left"/>
        <w:rPr>
          <w:rFonts w:ascii="Calibri" w:eastAsia="宋体" w:hAnsi="Calibri" w:cs="Times New Roman"/>
          <w:sz w:val="24"/>
          <w:szCs w:val="24"/>
        </w:rPr>
      </w:pPr>
      <w:r>
        <w:rPr>
          <w:rFonts w:ascii="Calibri" w:eastAsia="宋体" w:hAnsi="Calibri" w:cs="Times New Roman" w:hint="eastAsia"/>
          <w:sz w:val="24"/>
          <w:szCs w:val="24"/>
        </w:rPr>
        <w:t>学校</w:t>
      </w:r>
      <w:r w:rsidR="00F83A53" w:rsidRPr="00DB0FA3">
        <w:rPr>
          <w:rFonts w:ascii="Calibri" w:eastAsia="宋体" w:hAnsi="Calibri" w:cs="Times New Roman" w:hint="eastAsia"/>
          <w:sz w:val="24"/>
          <w:szCs w:val="24"/>
        </w:rPr>
        <w:t>每两年</w:t>
      </w:r>
      <w:r w:rsidR="00395639" w:rsidRPr="00DB0FA3">
        <w:rPr>
          <w:rFonts w:ascii="Calibri" w:eastAsia="宋体" w:hAnsi="Calibri" w:cs="Times New Roman" w:hint="eastAsia"/>
          <w:sz w:val="24"/>
          <w:szCs w:val="24"/>
        </w:rPr>
        <w:t>开展</w:t>
      </w:r>
      <w:r w:rsidR="00395639" w:rsidRPr="00DB0FA3">
        <w:rPr>
          <w:rFonts w:ascii="Calibri" w:eastAsia="宋体" w:hAnsi="Calibri" w:cs="Times New Roman"/>
          <w:sz w:val="24"/>
          <w:szCs w:val="24"/>
        </w:rPr>
        <w:t>一次</w:t>
      </w:r>
      <w:r w:rsidR="00F83A53" w:rsidRPr="00DB0FA3">
        <w:rPr>
          <w:rFonts w:ascii="Calibri" w:eastAsia="宋体" w:hAnsi="Calibri" w:cs="Times New Roman" w:hint="eastAsia"/>
          <w:sz w:val="24"/>
          <w:szCs w:val="24"/>
        </w:rPr>
        <w:t>教学</w:t>
      </w:r>
      <w:r w:rsidR="00F83A53" w:rsidRPr="00DB0FA3">
        <w:rPr>
          <w:rFonts w:ascii="Calibri" w:eastAsia="宋体" w:hAnsi="Calibri" w:cs="Times New Roman"/>
          <w:sz w:val="24"/>
          <w:szCs w:val="24"/>
        </w:rPr>
        <w:t>新锐</w:t>
      </w:r>
      <w:r w:rsidR="00E60A7D" w:rsidRPr="00DB0FA3">
        <w:rPr>
          <w:rFonts w:ascii="Calibri" w:eastAsia="宋体" w:hAnsi="Calibri" w:cs="Times New Roman" w:hint="eastAsia"/>
          <w:sz w:val="24"/>
          <w:szCs w:val="24"/>
        </w:rPr>
        <w:t>、</w:t>
      </w:r>
      <w:r w:rsidR="00F83A53" w:rsidRPr="00DB0FA3">
        <w:rPr>
          <w:rFonts w:ascii="Calibri" w:eastAsia="宋体" w:hAnsi="Calibri" w:cs="Times New Roman" w:hint="eastAsia"/>
          <w:sz w:val="24"/>
          <w:szCs w:val="24"/>
        </w:rPr>
        <w:t>教学标兵</w:t>
      </w:r>
      <w:r w:rsidR="00395639" w:rsidRPr="00DB0FA3">
        <w:rPr>
          <w:rFonts w:ascii="Calibri" w:eastAsia="宋体" w:hAnsi="Calibri" w:cs="Times New Roman" w:hint="eastAsia"/>
          <w:sz w:val="24"/>
          <w:szCs w:val="24"/>
        </w:rPr>
        <w:t>评选</w:t>
      </w:r>
      <w:r w:rsidR="002F2536" w:rsidRPr="00DB0FA3">
        <w:rPr>
          <w:rFonts w:ascii="Calibri" w:eastAsia="宋体" w:hAnsi="Calibri" w:cs="Times New Roman" w:hint="eastAsia"/>
          <w:sz w:val="24"/>
          <w:szCs w:val="24"/>
        </w:rPr>
        <w:t>，</w:t>
      </w:r>
      <w:r w:rsidR="00395639" w:rsidRPr="00DB0FA3">
        <w:rPr>
          <w:rFonts w:ascii="Calibri" w:eastAsia="宋体" w:hAnsi="Calibri" w:cs="Times New Roman" w:hint="eastAsia"/>
          <w:sz w:val="24"/>
          <w:szCs w:val="24"/>
        </w:rPr>
        <w:t>两类评选名额</w:t>
      </w:r>
      <w:r w:rsidR="002F2536" w:rsidRPr="00DB0FA3">
        <w:rPr>
          <w:rFonts w:ascii="Calibri" w:eastAsia="宋体" w:hAnsi="Calibri" w:cs="Times New Roman"/>
          <w:sz w:val="24"/>
          <w:szCs w:val="24"/>
        </w:rPr>
        <w:t>原则上</w:t>
      </w:r>
      <w:r w:rsidR="00871ED5">
        <w:rPr>
          <w:rFonts w:ascii="Calibri" w:eastAsia="宋体" w:hAnsi="Calibri" w:cs="Times New Roman" w:hint="eastAsia"/>
          <w:sz w:val="24"/>
          <w:szCs w:val="24"/>
        </w:rPr>
        <w:t>各</w:t>
      </w:r>
      <w:r w:rsidR="002F2536" w:rsidRPr="00DB0FA3">
        <w:rPr>
          <w:rFonts w:ascii="Calibri" w:eastAsia="宋体" w:hAnsi="Calibri" w:cs="Times New Roman" w:hint="eastAsia"/>
          <w:sz w:val="24"/>
          <w:szCs w:val="24"/>
        </w:rPr>
        <w:t>不</w:t>
      </w:r>
      <w:r w:rsidR="002F2536" w:rsidRPr="00DB0FA3">
        <w:rPr>
          <w:rFonts w:ascii="Calibri" w:eastAsia="宋体" w:hAnsi="Calibri" w:cs="Times New Roman"/>
          <w:sz w:val="24"/>
          <w:szCs w:val="24"/>
        </w:rPr>
        <w:t>超过</w:t>
      </w:r>
      <w:r w:rsidR="002F2536" w:rsidRPr="00DB0FA3">
        <w:rPr>
          <w:rFonts w:ascii="Calibri" w:eastAsia="宋体" w:hAnsi="Calibri" w:cs="Times New Roman" w:hint="eastAsia"/>
          <w:sz w:val="24"/>
          <w:szCs w:val="24"/>
        </w:rPr>
        <w:t>10</w:t>
      </w:r>
      <w:r w:rsidR="002F2536" w:rsidRPr="00DB0FA3">
        <w:rPr>
          <w:rFonts w:ascii="Calibri" w:eastAsia="宋体" w:hAnsi="Calibri" w:cs="Times New Roman" w:hint="eastAsia"/>
          <w:sz w:val="24"/>
          <w:szCs w:val="24"/>
        </w:rPr>
        <w:t>人</w:t>
      </w:r>
      <w:r w:rsidR="00F83A53" w:rsidRPr="00DB0FA3">
        <w:rPr>
          <w:rFonts w:ascii="Calibri" w:eastAsia="宋体" w:hAnsi="Calibri" w:cs="Times New Roman" w:hint="eastAsia"/>
          <w:sz w:val="24"/>
          <w:szCs w:val="24"/>
        </w:rPr>
        <w:t>，当选</w:t>
      </w:r>
      <w:r w:rsidR="004143B9" w:rsidRPr="00DB0FA3">
        <w:rPr>
          <w:rFonts w:ascii="Calibri" w:eastAsia="宋体" w:hAnsi="Calibri" w:cs="Times New Roman" w:hint="eastAsia"/>
          <w:sz w:val="24"/>
          <w:szCs w:val="24"/>
        </w:rPr>
        <w:t>后</w:t>
      </w:r>
      <w:r w:rsidR="004143B9" w:rsidRPr="00DB0FA3">
        <w:rPr>
          <w:rFonts w:ascii="Calibri" w:eastAsia="宋体" w:hAnsi="Calibri" w:cs="Times New Roman" w:hint="eastAsia"/>
          <w:sz w:val="24"/>
          <w:szCs w:val="24"/>
        </w:rPr>
        <w:t>4</w:t>
      </w:r>
      <w:r w:rsidR="004143B9" w:rsidRPr="00DB0FA3">
        <w:rPr>
          <w:rFonts w:ascii="Calibri" w:eastAsia="宋体" w:hAnsi="Calibri" w:cs="Times New Roman" w:hint="eastAsia"/>
          <w:sz w:val="24"/>
          <w:szCs w:val="24"/>
        </w:rPr>
        <w:t>内</w:t>
      </w:r>
      <w:r w:rsidR="00F83A53" w:rsidRPr="00DB0FA3">
        <w:rPr>
          <w:rFonts w:ascii="Calibri" w:eastAsia="宋体" w:hAnsi="Calibri" w:cs="Times New Roman" w:hint="eastAsia"/>
          <w:sz w:val="24"/>
          <w:szCs w:val="24"/>
        </w:rPr>
        <w:t>不连续参评。</w:t>
      </w:r>
    </w:p>
    <w:p w:rsidR="00F83A53" w:rsidRPr="00DB0FA3" w:rsidRDefault="00F83A53" w:rsidP="006F50D5">
      <w:pPr>
        <w:spacing w:line="440" w:lineRule="exact"/>
        <w:jc w:val="left"/>
        <w:rPr>
          <w:rFonts w:ascii="Calibri" w:eastAsia="宋体" w:hAnsi="Calibri" w:cs="Times New Roman"/>
          <w:b/>
          <w:sz w:val="24"/>
          <w:szCs w:val="24"/>
        </w:rPr>
      </w:pPr>
      <w:r w:rsidRPr="00DB0FA3">
        <w:rPr>
          <w:rFonts w:ascii="Calibri" w:eastAsia="宋体" w:hAnsi="Calibri" w:cs="Times New Roman" w:hint="eastAsia"/>
          <w:b/>
          <w:sz w:val="24"/>
          <w:szCs w:val="24"/>
        </w:rPr>
        <w:t>六、奖励形式</w:t>
      </w:r>
    </w:p>
    <w:p w:rsidR="00F83A53" w:rsidRPr="00DB0FA3" w:rsidRDefault="00F83A53"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获教学</w:t>
      </w:r>
      <w:r w:rsidRPr="00DB0FA3">
        <w:rPr>
          <w:rFonts w:ascii="Calibri" w:eastAsia="宋体" w:hAnsi="Calibri" w:cs="Times New Roman"/>
          <w:sz w:val="24"/>
          <w:szCs w:val="24"/>
        </w:rPr>
        <w:t>新锐</w:t>
      </w:r>
      <w:r w:rsidRPr="00DB0FA3">
        <w:rPr>
          <w:rFonts w:ascii="Calibri" w:eastAsia="宋体" w:hAnsi="Calibri" w:cs="Times New Roman" w:hint="eastAsia"/>
          <w:sz w:val="24"/>
          <w:szCs w:val="24"/>
        </w:rPr>
        <w:t>、教学标兵称号的教师，给予如下奖励和待遇：</w:t>
      </w:r>
    </w:p>
    <w:p w:rsidR="00F83A53" w:rsidRPr="00DB0FA3" w:rsidRDefault="00F83A53"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1</w:t>
      </w:r>
      <w:r w:rsidR="006957C5" w:rsidRPr="00DB0FA3">
        <w:rPr>
          <w:rFonts w:ascii="Calibri" w:eastAsia="宋体" w:hAnsi="Calibri" w:cs="Times New Roman" w:hint="eastAsia"/>
          <w:sz w:val="24"/>
          <w:szCs w:val="24"/>
        </w:rPr>
        <w:t>、</w:t>
      </w:r>
      <w:r w:rsidRPr="00DB0FA3">
        <w:rPr>
          <w:rFonts w:ascii="Calibri" w:eastAsia="宋体" w:hAnsi="Calibri" w:cs="Times New Roman" w:hint="eastAsia"/>
          <w:sz w:val="24"/>
          <w:szCs w:val="24"/>
        </w:rPr>
        <w:t>颁发证书，记入本人人事档案，发给相应数额的奖金。</w:t>
      </w:r>
    </w:p>
    <w:p w:rsidR="00F83A53" w:rsidRPr="00DB0FA3" w:rsidRDefault="00F83A53"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2</w:t>
      </w:r>
      <w:r w:rsidR="006957C5" w:rsidRPr="00DB0FA3">
        <w:rPr>
          <w:rFonts w:ascii="Calibri" w:eastAsia="宋体" w:hAnsi="Calibri" w:cs="Times New Roman" w:hint="eastAsia"/>
          <w:sz w:val="24"/>
          <w:szCs w:val="24"/>
        </w:rPr>
        <w:t>、</w:t>
      </w:r>
      <w:r w:rsidRPr="00DB0FA3">
        <w:rPr>
          <w:rFonts w:ascii="Calibri" w:eastAsia="宋体" w:hAnsi="Calibri" w:cs="Times New Roman" w:hint="eastAsia"/>
          <w:sz w:val="24"/>
          <w:szCs w:val="24"/>
        </w:rPr>
        <w:t>学校发文进行通报表彰。</w:t>
      </w:r>
    </w:p>
    <w:p w:rsidR="00F83A53" w:rsidRPr="00DB0FA3" w:rsidRDefault="00F83A53"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3</w:t>
      </w:r>
      <w:r w:rsidR="006957C5" w:rsidRPr="00DB0FA3">
        <w:rPr>
          <w:rFonts w:ascii="Calibri" w:eastAsia="宋体" w:hAnsi="Calibri" w:cs="Times New Roman" w:hint="eastAsia"/>
          <w:sz w:val="24"/>
          <w:szCs w:val="24"/>
        </w:rPr>
        <w:t>、</w:t>
      </w:r>
      <w:r w:rsidRPr="00DB0FA3">
        <w:rPr>
          <w:rFonts w:ascii="Calibri" w:eastAsia="宋体" w:hAnsi="Calibri" w:cs="Times New Roman" w:hint="eastAsia"/>
          <w:sz w:val="24"/>
          <w:szCs w:val="24"/>
        </w:rPr>
        <w:t>工资晋升、职称评定时，同等条件下优先考虑。</w:t>
      </w:r>
    </w:p>
    <w:p w:rsidR="00F83A53" w:rsidRPr="00DB0FA3" w:rsidRDefault="009F62A9" w:rsidP="006F50D5">
      <w:pPr>
        <w:spacing w:line="440" w:lineRule="exact"/>
        <w:jc w:val="left"/>
        <w:rPr>
          <w:rFonts w:ascii="Calibri" w:eastAsia="宋体" w:hAnsi="Calibri" w:cs="Times New Roman"/>
          <w:b/>
          <w:sz w:val="24"/>
          <w:szCs w:val="24"/>
        </w:rPr>
      </w:pPr>
      <w:r w:rsidRPr="00DB0FA3">
        <w:rPr>
          <w:rFonts w:ascii="Calibri" w:eastAsia="宋体" w:hAnsi="Calibri" w:cs="Times New Roman" w:hint="eastAsia"/>
          <w:b/>
          <w:sz w:val="24"/>
          <w:szCs w:val="24"/>
        </w:rPr>
        <w:t>七</w:t>
      </w:r>
      <w:r w:rsidR="00F83A53" w:rsidRPr="00DB0FA3">
        <w:rPr>
          <w:rFonts w:ascii="Calibri" w:eastAsia="宋体" w:hAnsi="Calibri" w:cs="Times New Roman" w:hint="eastAsia"/>
          <w:b/>
          <w:sz w:val="24"/>
          <w:szCs w:val="24"/>
        </w:rPr>
        <w:t>、其他</w:t>
      </w:r>
    </w:p>
    <w:p w:rsidR="009F62A9" w:rsidRPr="00DB0FA3" w:rsidRDefault="009F62A9"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获上述荣誉称号的教师，须尽以下义务与责任：</w:t>
      </w:r>
    </w:p>
    <w:p w:rsidR="009F62A9" w:rsidRPr="00DB0FA3" w:rsidRDefault="009F62A9"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1</w:t>
      </w:r>
      <w:r w:rsidRPr="00DB0FA3">
        <w:rPr>
          <w:rFonts w:ascii="Calibri" w:eastAsia="宋体" w:hAnsi="Calibri" w:cs="Times New Roman" w:hint="eastAsia"/>
          <w:sz w:val="24"/>
          <w:szCs w:val="24"/>
        </w:rPr>
        <w:t>、坚持每学期为本科生授课，积极推进教学内容、方法和手段改革，认真指导学生毕业论文（设计）、实验实习、专业实训等实践教学活动。积极指导学生开展创新创业实践活动、学科竞赛、课外活动等。</w:t>
      </w:r>
    </w:p>
    <w:p w:rsidR="009F62A9" w:rsidRPr="00DB0FA3" w:rsidRDefault="009F62A9"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2</w:t>
      </w:r>
      <w:r w:rsidRPr="00DB0FA3">
        <w:rPr>
          <w:rFonts w:ascii="Calibri" w:eastAsia="宋体" w:hAnsi="Calibri" w:cs="Times New Roman" w:hint="eastAsia"/>
          <w:sz w:val="24"/>
          <w:szCs w:val="24"/>
        </w:rPr>
        <w:t>、加强教改研究，积极参加国家级、省级和校级本科教学改革与质量工程</w:t>
      </w:r>
      <w:r w:rsidRPr="00DB0FA3">
        <w:rPr>
          <w:rFonts w:ascii="Calibri" w:eastAsia="宋体" w:hAnsi="Calibri" w:cs="Times New Roman" w:hint="eastAsia"/>
          <w:sz w:val="24"/>
          <w:szCs w:val="24"/>
        </w:rPr>
        <w:lastRenderedPageBreak/>
        <w:t>项目建设。</w:t>
      </w:r>
    </w:p>
    <w:p w:rsidR="009F62A9" w:rsidRPr="00DB0FA3" w:rsidRDefault="009F62A9"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3</w:t>
      </w:r>
      <w:r w:rsidRPr="00DB0FA3">
        <w:rPr>
          <w:rFonts w:ascii="Calibri" w:eastAsia="宋体" w:hAnsi="Calibri" w:cs="Times New Roman" w:hint="eastAsia"/>
          <w:sz w:val="24"/>
          <w:szCs w:val="24"/>
        </w:rPr>
        <w:t>、在课程教学团队中发挥骨干带头作用，带动教师队伍成长。有面向全校师生讲授公开课，主动承担教研课题和教学交流的义务，相关的教学文件（教学进度、教案、</w:t>
      </w:r>
      <w:r w:rsidRPr="00DB0FA3">
        <w:rPr>
          <w:rFonts w:ascii="Calibri" w:eastAsia="宋体" w:hAnsi="Calibri" w:cs="Times New Roman" w:hint="eastAsia"/>
          <w:sz w:val="24"/>
          <w:szCs w:val="24"/>
        </w:rPr>
        <w:t>PPT</w:t>
      </w:r>
      <w:r w:rsidRPr="00DB0FA3">
        <w:rPr>
          <w:rFonts w:ascii="Calibri" w:eastAsia="宋体" w:hAnsi="Calibri" w:cs="Times New Roman" w:hint="eastAsia"/>
          <w:sz w:val="24"/>
          <w:szCs w:val="24"/>
        </w:rPr>
        <w:t>）等应向师生公开。</w:t>
      </w:r>
    </w:p>
    <w:p w:rsidR="00F83A53" w:rsidRPr="00DB0FA3" w:rsidRDefault="009F62A9"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sz w:val="24"/>
          <w:szCs w:val="24"/>
        </w:rPr>
        <w:t>4</w:t>
      </w:r>
      <w:r w:rsidRPr="00DB0FA3">
        <w:rPr>
          <w:rFonts w:ascii="Calibri" w:eastAsia="宋体" w:hAnsi="Calibri" w:cs="Times New Roman" w:hint="eastAsia"/>
          <w:sz w:val="24"/>
          <w:szCs w:val="24"/>
        </w:rPr>
        <w:t>、</w:t>
      </w:r>
      <w:r w:rsidR="00F83A53" w:rsidRPr="00DB0FA3">
        <w:rPr>
          <w:rFonts w:ascii="Calibri" w:eastAsia="宋体" w:hAnsi="Calibri" w:cs="Times New Roman" w:hint="eastAsia"/>
          <w:sz w:val="24"/>
          <w:szCs w:val="24"/>
        </w:rPr>
        <w:t>本办法解释权在教务处。</w:t>
      </w:r>
    </w:p>
    <w:p w:rsidR="00F83A53" w:rsidRDefault="009F62A9" w:rsidP="006F50D5">
      <w:pPr>
        <w:spacing w:line="440" w:lineRule="exact"/>
        <w:ind w:firstLineChars="200" w:firstLine="480"/>
        <w:jc w:val="left"/>
        <w:rPr>
          <w:rFonts w:ascii="Calibri" w:eastAsia="宋体" w:hAnsi="Calibri" w:cs="Times New Roman" w:hint="eastAsia"/>
          <w:sz w:val="24"/>
          <w:szCs w:val="24"/>
        </w:rPr>
      </w:pPr>
      <w:r w:rsidRPr="00DB0FA3">
        <w:rPr>
          <w:rFonts w:ascii="Calibri" w:eastAsia="宋体" w:hAnsi="Calibri" w:cs="Times New Roman"/>
          <w:sz w:val="24"/>
          <w:szCs w:val="24"/>
        </w:rPr>
        <w:t>5</w:t>
      </w:r>
      <w:r w:rsidRPr="00DB0FA3">
        <w:rPr>
          <w:rFonts w:ascii="Calibri" w:eastAsia="宋体" w:hAnsi="Calibri" w:cs="Times New Roman" w:hint="eastAsia"/>
          <w:sz w:val="24"/>
          <w:szCs w:val="24"/>
        </w:rPr>
        <w:t>、</w:t>
      </w:r>
      <w:r w:rsidR="00F83A53" w:rsidRPr="00DB0FA3">
        <w:rPr>
          <w:rFonts w:ascii="Calibri" w:eastAsia="宋体" w:hAnsi="Calibri" w:cs="Times New Roman" w:hint="eastAsia"/>
          <w:sz w:val="24"/>
          <w:szCs w:val="24"/>
        </w:rPr>
        <w:t>本办法自签发之日起生效。</w:t>
      </w:r>
    </w:p>
    <w:p w:rsidR="006F50D5" w:rsidRPr="00DB0FA3" w:rsidRDefault="006F50D5" w:rsidP="006F50D5">
      <w:pPr>
        <w:spacing w:line="440" w:lineRule="exact"/>
        <w:ind w:firstLineChars="200" w:firstLine="480"/>
        <w:jc w:val="left"/>
        <w:rPr>
          <w:rFonts w:ascii="Calibri" w:eastAsia="宋体" w:hAnsi="Calibri" w:cs="Times New Roman"/>
          <w:sz w:val="24"/>
          <w:szCs w:val="24"/>
        </w:rPr>
      </w:pPr>
      <w:bookmarkStart w:id="0" w:name="_GoBack"/>
      <w:bookmarkEnd w:id="0"/>
    </w:p>
    <w:p w:rsidR="003C1C37" w:rsidRDefault="00C70835"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附件</w:t>
      </w:r>
      <w:r w:rsidRPr="00DB0FA3">
        <w:rPr>
          <w:rFonts w:ascii="Calibri" w:eastAsia="宋体" w:hAnsi="Calibri" w:cs="Times New Roman" w:hint="eastAsia"/>
          <w:sz w:val="24"/>
          <w:szCs w:val="24"/>
        </w:rPr>
        <w:t>1</w:t>
      </w:r>
      <w:r w:rsidRPr="00DB0FA3">
        <w:rPr>
          <w:rFonts w:ascii="Calibri" w:eastAsia="宋体" w:hAnsi="Calibri" w:cs="Times New Roman"/>
          <w:sz w:val="24"/>
          <w:szCs w:val="24"/>
        </w:rPr>
        <w:t>：</w:t>
      </w:r>
      <w:r w:rsidR="003C1C37" w:rsidRPr="003C1C37">
        <w:rPr>
          <w:rFonts w:ascii="Calibri" w:eastAsia="宋体" w:hAnsi="Calibri" w:cs="Times New Roman" w:hint="eastAsia"/>
          <w:sz w:val="24"/>
          <w:szCs w:val="24"/>
        </w:rPr>
        <w:t>成都体育学院教学新锐</w:t>
      </w:r>
      <w:r w:rsidR="00F164CA" w:rsidRPr="00F164CA">
        <w:rPr>
          <w:rFonts w:ascii="Calibri" w:eastAsia="宋体" w:hAnsi="Calibri" w:cs="Times New Roman" w:hint="eastAsia"/>
          <w:sz w:val="24"/>
          <w:szCs w:val="24"/>
        </w:rPr>
        <w:t>评选指标体系</w:t>
      </w:r>
    </w:p>
    <w:p w:rsidR="00C70835" w:rsidRPr="00DB0FA3" w:rsidRDefault="00C70835"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附件</w:t>
      </w:r>
      <w:r w:rsidRPr="00DB0FA3">
        <w:rPr>
          <w:rFonts w:ascii="Calibri" w:eastAsia="宋体" w:hAnsi="Calibri" w:cs="Times New Roman" w:hint="eastAsia"/>
          <w:sz w:val="24"/>
          <w:szCs w:val="24"/>
        </w:rPr>
        <w:t>2</w:t>
      </w:r>
      <w:r w:rsidRPr="00DB0FA3">
        <w:rPr>
          <w:rFonts w:ascii="Calibri" w:eastAsia="宋体" w:hAnsi="Calibri" w:cs="Times New Roman"/>
          <w:sz w:val="24"/>
          <w:szCs w:val="24"/>
        </w:rPr>
        <w:t>：</w:t>
      </w:r>
      <w:r w:rsidR="00F164CA" w:rsidRPr="00F164CA">
        <w:rPr>
          <w:rFonts w:ascii="Calibri" w:eastAsia="宋体" w:hAnsi="Calibri" w:cs="Times New Roman" w:hint="eastAsia"/>
          <w:sz w:val="24"/>
          <w:szCs w:val="24"/>
        </w:rPr>
        <w:t>成都体育学院教学</w:t>
      </w:r>
      <w:r w:rsidR="00F164CA">
        <w:rPr>
          <w:rFonts w:ascii="Calibri" w:eastAsia="宋体" w:hAnsi="Calibri" w:cs="Times New Roman" w:hint="eastAsia"/>
          <w:sz w:val="24"/>
          <w:szCs w:val="24"/>
        </w:rPr>
        <w:t>标兵</w:t>
      </w:r>
      <w:r w:rsidR="00F164CA" w:rsidRPr="00F164CA">
        <w:rPr>
          <w:rFonts w:ascii="Calibri" w:eastAsia="宋体" w:hAnsi="Calibri" w:cs="Times New Roman" w:hint="eastAsia"/>
          <w:sz w:val="24"/>
          <w:szCs w:val="24"/>
        </w:rPr>
        <w:t>评选指标体系</w:t>
      </w:r>
    </w:p>
    <w:p w:rsidR="003C1C37" w:rsidRDefault="00C70835" w:rsidP="006F50D5">
      <w:pPr>
        <w:spacing w:line="440" w:lineRule="exact"/>
        <w:ind w:firstLineChars="200" w:firstLine="480"/>
        <w:jc w:val="left"/>
        <w:rPr>
          <w:rFonts w:ascii="Calibri" w:eastAsia="宋体" w:hAnsi="Calibri" w:cs="Times New Roman"/>
          <w:sz w:val="24"/>
          <w:szCs w:val="24"/>
        </w:rPr>
      </w:pPr>
      <w:r w:rsidRPr="00DB0FA3">
        <w:rPr>
          <w:rFonts w:ascii="Calibri" w:eastAsia="宋体" w:hAnsi="Calibri" w:cs="Times New Roman" w:hint="eastAsia"/>
          <w:sz w:val="24"/>
          <w:szCs w:val="24"/>
        </w:rPr>
        <w:t>附件</w:t>
      </w:r>
      <w:r w:rsidRPr="00DB0FA3">
        <w:rPr>
          <w:rFonts w:ascii="Calibri" w:eastAsia="宋体" w:hAnsi="Calibri" w:cs="Times New Roman" w:hint="eastAsia"/>
          <w:sz w:val="24"/>
          <w:szCs w:val="24"/>
        </w:rPr>
        <w:t>3</w:t>
      </w:r>
      <w:r w:rsidRPr="00DB0FA3">
        <w:rPr>
          <w:rFonts w:ascii="Calibri" w:eastAsia="宋体" w:hAnsi="Calibri" w:cs="Times New Roman"/>
          <w:sz w:val="24"/>
          <w:szCs w:val="24"/>
        </w:rPr>
        <w:t>：</w:t>
      </w:r>
      <w:r w:rsidR="00F164CA" w:rsidRPr="00DB0FA3">
        <w:rPr>
          <w:rFonts w:ascii="Calibri" w:eastAsia="宋体" w:hAnsi="Calibri" w:cs="Times New Roman" w:hint="eastAsia"/>
          <w:sz w:val="24"/>
          <w:szCs w:val="24"/>
        </w:rPr>
        <w:t>成都体育学院教学新锐、教学标兵推荐汇总表</w:t>
      </w:r>
    </w:p>
    <w:p w:rsidR="00F164CA" w:rsidRDefault="00F164CA" w:rsidP="006F50D5">
      <w:pPr>
        <w:spacing w:line="440" w:lineRule="exact"/>
        <w:ind w:firstLineChars="200" w:firstLine="480"/>
        <w:jc w:val="left"/>
        <w:rPr>
          <w:rFonts w:ascii="Calibri" w:eastAsia="宋体" w:hAnsi="Calibri" w:cs="Times New Roman"/>
          <w:sz w:val="24"/>
          <w:szCs w:val="24"/>
        </w:rPr>
      </w:pPr>
      <w:r>
        <w:rPr>
          <w:rFonts w:ascii="Calibri" w:eastAsia="宋体" w:hAnsi="Calibri" w:cs="Times New Roman" w:hint="eastAsia"/>
          <w:sz w:val="24"/>
          <w:szCs w:val="24"/>
        </w:rPr>
        <w:t>附件</w:t>
      </w:r>
      <w:r>
        <w:rPr>
          <w:rFonts w:ascii="Calibri" w:eastAsia="宋体" w:hAnsi="Calibri" w:cs="Times New Roman" w:hint="eastAsia"/>
          <w:sz w:val="24"/>
          <w:szCs w:val="24"/>
        </w:rPr>
        <w:t>4</w:t>
      </w:r>
      <w:r>
        <w:rPr>
          <w:rFonts w:ascii="Calibri" w:eastAsia="宋体" w:hAnsi="Calibri" w:cs="Times New Roman" w:hint="eastAsia"/>
          <w:sz w:val="24"/>
          <w:szCs w:val="24"/>
        </w:rPr>
        <w:t>：</w:t>
      </w:r>
      <w:r w:rsidR="00C70835" w:rsidRPr="00DB0FA3">
        <w:rPr>
          <w:rFonts w:ascii="Calibri" w:eastAsia="宋体" w:hAnsi="Calibri" w:cs="Times New Roman" w:hint="eastAsia"/>
          <w:sz w:val="24"/>
          <w:szCs w:val="24"/>
        </w:rPr>
        <w:t>成都体育学院教学新锐评选申报表</w:t>
      </w:r>
    </w:p>
    <w:p w:rsidR="00F164CA" w:rsidRDefault="00F164CA" w:rsidP="006F50D5">
      <w:pPr>
        <w:spacing w:line="440" w:lineRule="exact"/>
        <w:ind w:firstLineChars="200" w:firstLine="480"/>
        <w:jc w:val="left"/>
        <w:rPr>
          <w:rFonts w:ascii="Calibri" w:eastAsia="宋体" w:hAnsi="Calibri" w:cs="Times New Roman"/>
          <w:sz w:val="24"/>
          <w:szCs w:val="24"/>
        </w:rPr>
      </w:pPr>
      <w:r>
        <w:rPr>
          <w:rFonts w:ascii="Calibri" w:eastAsia="宋体" w:hAnsi="Calibri" w:cs="Times New Roman" w:hint="eastAsia"/>
          <w:sz w:val="24"/>
          <w:szCs w:val="24"/>
        </w:rPr>
        <w:t>附件</w:t>
      </w:r>
      <w:r>
        <w:rPr>
          <w:rFonts w:ascii="Calibri" w:eastAsia="宋体" w:hAnsi="Calibri" w:cs="Times New Roman" w:hint="eastAsia"/>
          <w:sz w:val="24"/>
          <w:szCs w:val="24"/>
        </w:rPr>
        <w:t>5</w:t>
      </w:r>
      <w:r>
        <w:rPr>
          <w:rFonts w:ascii="Calibri" w:eastAsia="宋体" w:hAnsi="Calibri" w:cs="Times New Roman" w:hint="eastAsia"/>
          <w:sz w:val="24"/>
          <w:szCs w:val="24"/>
        </w:rPr>
        <w:t>：</w:t>
      </w:r>
      <w:r w:rsidRPr="00DB0FA3">
        <w:rPr>
          <w:rFonts w:ascii="Calibri" w:eastAsia="宋体" w:hAnsi="Calibri" w:cs="Times New Roman" w:hint="eastAsia"/>
          <w:sz w:val="24"/>
          <w:szCs w:val="24"/>
        </w:rPr>
        <w:t>成都体育学院教学标兵评选申报表</w:t>
      </w:r>
    </w:p>
    <w:p w:rsidR="00F64D3C" w:rsidRDefault="00F64D3C" w:rsidP="006F50D5">
      <w:pPr>
        <w:spacing w:line="440" w:lineRule="exact"/>
        <w:ind w:firstLineChars="2200" w:firstLine="5280"/>
        <w:jc w:val="left"/>
        <w:rPr>
          <w:rFonts w:ascii="Calibri" w:eastAsia="宋体" w:hAnsi="Calibri" w:cs="Times New Roman"/>
          <w:sz w:val="24"/>
          <w:szCs w:val="24"/>
        </w:rPr>
      </w:pPr>
    </w:p>
    <w:p w:rsidR="00F64D3C" w:rsidRDefault="00F64D3C" w:rsidP="006F50D5">
      <w:pPr>
        <w:spacing w:line="440" w:lineRule="exact"/>
        <w:ind w:firstLineChars="2200" w:firstLine="5280"/>
        <w:jc w:val="left"/>
        <w:rPr>
          <w:rFonts w:ascii="Calibri" w:eastAsia="宋体" w:hAnsi="Calibri" w:cs="Times New Roman"/>
          <w:sz w:val="24"/>
          <w:szCs w:val="24"/>
        </w:rPr>
      </w:pPr>
    </w:p>
    <w:p w:rsidR="00F64D3C" w:rsidRDefault="00F64D3C" w:rsidP="006F50D5">
      <w:pPr>
        <w:spacing w:line="440" w:lineRule="exact"/>
        <w:ind w:firstLineChars="2400" w:firstLine="5760"/>
        <w:jc w:val="left"/>
        <w:rPr>
          <w:rFonts w:ascii="Calibri" w:eastAsia="宋体" w:hAnsi="Calibri" w:cs="Times New Roman"/>
          <w:sz w:val="24"/>
          <w:szCs w:val="24"/>
        </w:rPr>
      </w:pPr>
      <w:r>
        <w:rPr>
          <w:rFonts w:ascii="Calibri" w:eastAsia="宋体" w:hAnsi="Calibri" w:cs="Times New Roman" w:hint="eastAsia"/>
          <w:sz w:val="24"/>
          <w:szCs w:val="24"/>
        </w:rPr>
        <w:t>教务处</w:t>
      </w:r>
    </w:p>
    <w:p w:rsidR="00C70835" w:rsidRPr="00DB0FA3" w:rsidRDefault="00C70835" w:rsidP="006F50D5">
      <w:pPr>
        <w:spacing w:line="440" w:lineRule="exact"/>
        <w:ind w:firstLineChars="2200" w:firstLine="5280"/>
        <w:jc w:val="left"/>
        <w:rPr>
          <w:rFonts w:ascii="Calibri" w:eastAsia="宋体" w:hAnsi="Calibri" w:cs="Times New Roman"/>
          <w:sz w:val="24"/>
          <w:szCs w:val="24"/>
        </w:rPr>
      </w:pPr>
      <w:r w:rsidRPr="00DB0FA3">
        <w:rPr>
          <w:rFonts w:ascii="Calibri" w:eastAsia="宋体" w:hAnsi="Calibri" w:cs="Times New Roman" w:hint="eastAsia"/>
          <w:sz w:val="24"/>
          <w:szCs w:val="24"/>
        </w:rPr>
        <w:t>2017</w:t>
      </w:r>
      <w:r w:rsidRPr="00DB0FA3">
        <w:rPr>
          <w:rFonts w:ascii="Calibri" w:eastAsia="宋体" w:hAnsi="Calibri" w:cs="Times New Roman" w:hint="eastAsia"/>
          <w:sz w:val="24"/>
          <w:szCs w:val="24"/>
        </w:rPr>
        <w:t>年</w:t>
      </w:r>
      <w:r w:rsidRPr="00DB0FA3">
        <w:rPr>
          <w:rFonts w:ascii="Calibri" w:eastAsia="宋体" w:hAnsi="Calibri" w:cs="Times New Roman" w:hint="eastAsia"/>
          <w:sz w:val="24"/>
          <w:szCs w:val="24"/>
        </w:rPr>
        <w:t>6</w:t>
      </w:r>
      <w:r w:rsidRPr="00DB0FA3">
        <w:rPr>
          <w:rFonts w:ascii="Calibri" w:eastAsia="宋体" w:hAnsi="Calibri" w:cs="Times New Roman" w:hint="eastAsia"/>
          <w:sz w:val="24"/>
          <w:szCs w:val="24"/>
        </w:rPr>
        <w:t>月</w:t>
      </w:r>
      <w:r w:rsidRPr="00DB0FA3">
        <w:rPr>
          <w:rFonts w:ascii="Calibri" w:eastAsia="宋体" w:hAnsi="Calibri" w:cs="Times New Roman"/>
          <w:sz w:val="24"/>
          <w:szCs w:val="24"/>
        </w:rPr>
        <w:t>6</w:t>
      </w:r>
      <w:r w:rsidRPr="00DB0FA3">
        <w:rPr>
          <w:rFonts w:ascii="Calibri" w:eastAsia="宋体" w:hAnsi="Calibri" w:cs="Times New Roman" w:hint="eastAsia"/>
          <w:sz w:val="24"/>
          <w:szCs w:val="24"/>
        </w:rPr>
        <w:t>日</w:t>
      </w:r>
    </w:p>
    <w:sectPr w:rsidR="00C70835" w:rsidRPr="00DB0FA3" w:rsidSect="00771A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A7C" w:rsidRDefault="00045A7C" w:rsidP="00616534">
      <w:r>
        <w:separator/>
      </w:r>
    </w:p>
  </w:endnote>
  <w:endnote w:type="continuationSeparator" w:id="0">
    <w:p w:rsidR="00045A7C" w:rsidRDefault="00045A7C" w:rsidP="00616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A7C" w:rsidRDefault="00045A7C" w:rsidP="00616534">
      <w:r>
        <w:separator/>
      </w:r>
    </w:p>
  </w:footnote>
  <w:footnote w:type="continuationSeparator" w:id="0">
    <w:p w:rsidR="00045A7C" w:rsidRDefault="00045A7C" w:rsidP="006165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835"/>
    <w:rsid w:val="0000016E"/>
    <w:rsid w:val="00045A7C"/>
    <w:rsid w:val="00075714"/>
    <w:rsid w:val="000F74E5"/>
    <w:rsid w:val="001C20BC"/>
    <w:rsid w:val="0020755A"/>
    <w:rsid w:val="002812C3"/>
    <w:rsid w:val="002E4E81"/>
    <w:rsid w:val="002F2536"/>
    <w:rsid w:val="00300B09"/>
    <w:rsid w:val="003608D8"/>
    <w:rsid w:val="00395639"/>
    <w:rsid w:val="003C1C37"/>
    <w:rsid w:val="003E4E58"/>
    <w:rsid w:val="004143B9"/>
    <w:rsid w:val="004211D8"/>
    <w:rsid w:val="004637C8"/>
    <w:rsid w:val="00533FE5"/>
    <w:rsid w:val="00546D19"/>
    <w:rsid w:val="00555A03"/>
    <w:rsid w:val="00567D42"/>
    <w:rsid w:val="005B4CE2"/>
    <w:rsid w:val="005C2244"/>
    <w:rsid w:val="00616534"/>
    <w:rsid w:val="00626B8A"/>
    <w:rsid w:val="00657CB8"/>
    <w:rsid w:val="00682A37"/>
    <w:rsid w:val="006957C5"/>
    <w:rsid w:val="006F36F7"/>
    <w:rsid w:val="006F50D5"/>
    <w:rsid w:val="0075249B"/>
    <w:rsid w:val="00771A8F"/>
    <w:rsid w:val="00814AC9"/>
    <w:rsid w:val="00871ED5"/>
    <w:rsid w:val="008D277E"/>
    <w:rsid w:val="00995246"/>
    <w:rsid w:val="009F62A9"/>
    <w:rsid w:val="00A13405"/>
    <w:rsid w:val="00AB0F0A"/>
    <w:rsid w:val="00AC1116"/>
    <w:rsid w:val="00AE72A5"/>
    <w:rsid w:val="00AF2C99"/>
    <w:rsid w:val="00B16293"/>
    <w:rsid w:val="00BC1461"/>
    <w:rsid w:val="00BD19D7"/>
    <w:rsid w:val="00C156D4"/>
    <w:rsid w:val="00C70835"/>
    <w:rsid w:val="00CB3138"/>
    <w:rsid w:val="00D341D3"/>
    <w:rsid w:val="00DA75C7"/>
    <w:rsid w:val="00DB0FA3"/>
    <w:rsid w:val="00DE2C3A"/>
    <w:rsid w:val="00E0722C"/>
    <w:rsid w:val="00E509DB"/>
    <w:rsid w:val="00E60A7D"/>
    <w:rsid w:val="00EB06A9"/>
    <w:rsid w:val="00EB5968"/>
    <w:rsid w:val="00EB71FA"/>
    <w:rsid w:val="00F164CA"/>
    <w:rsid w:val="00F64D3C"/>
    <w:rsid w:val="00F83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60A7D"/>
    <w:rPr>
      <w:sz w:val="18"/>
      <w:szCs w:val="18"/>
    </w:rPr>
  </w:style>
  <w:style w:type="character" w:customStyle="1" w:styleId="Char">
    <w:name w:val="批注框文本 Char"/>
    <w:basedOn w:val="a0"/>
    <w:link w:val="a3"/>
    <w:uiPriority w:val="99"/>
    <w:semiHidden/>
    <w:rsid w:val="00E60A7D"/>
    <w:rPr>
      <w:sz w:val="18"/>
      <w:szCs w:val="18"/>
    </w:rPr>
  </w:style>
  <w:style w:type="paragraph" w:styleId="a4">
    <w:name w:val="header"/>
    <w:basedOn w:val="a"/>
    <w:link w:val="Char0"/>
    <w:uiPriority w:val="99"/>
    <w:unhideWhenUsed/>
    <w:rsid w:val="0061653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616534"/>
    <w:rPr>
      <w:sz w:val="18"/>
      <w:szCs w:val="18"/>
    </w:rPr>
  </w:style>
  <w:style w:type="paragraph" w:styleId="a5">
    <w:name w:val="footer"/>
    <w:basedOn w:val="a"/>
    <w:link w:val="Char1"/>
    <w:uiPriority w:val="99"/>
    <w:unhideWhenUsed/>
    <w:rsid w:val="00616534"/>
    <w:pPr>
      <w:tabs>
        <w:tab w:val="center" w:pos="4153"/>
        <w:tab w:val="right" w:pos="8306"/>
      </w:tabs>
      <w:snapToGrid w:val="0"/>
      <w:jc w:val="left"/>
    </w:pPr>
    <w:rPr>
      <w:sz w:val="18"/>
      <w:szCs w:val="18"/>
    </w:rPr>
  </w:style>
  <w:style w:type="character" w:customStyle="1" w:styleId="Char1">
    <w:name w:val="页脚 Char"/>
    <w:basedOn w:val="a0"/>
    <w:link w:val="a5"/>
    <w:uiPriority w:val="99"/>
    <w:rsid w:val="0061653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60A7D"/>
    <w:rPr>
      <w:sz w:val="18"/>
      <w:szCs w:val="18"/>
    </w:rPr>
  </w:style>
  <w:style w:type="character" w:customStyle="1" w:styleId="Char">
    <w:name w:val="批注框文本 Char"/>
    <w:basedOn w:val="a0"/>
    <w:link w:val="a3"/>
    <w:uiPriority w:val="99"/>
    <w:semiHidden/>
    <w:rsid w:val="00E60A7D"/>
    <w:rPr>
      <w:sz w:val="18"/>
      <w:szCs w:val="18"/>
    </w:rPr>
  </w:style>
  <w:style w:type="paragraph" w:styleId="a4">
    <w:name w:val="header"/>
    <w:basedOn w:val="a"/>
    <w:link w:val="Char0"/>
    <w:uiPriority w:val="99"/>
    <w:unhideWhenUsed/>
    <w:rsid w:val="0061653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616534"/>
    <w:rPr>
      <w:sz w:val="18"/>
      <w:szCs w:val="18"/>
    </w:rPr>
  </w:style>
  <w:style w:type="paragraph" w:styleId="a5">
    <w:name w:val="footer"/>
    <w:basedOn w:val="a"/>
    <w:link w:val="Char1"/>
    <w:uiPriority w:val="99"/>
    <w:unhideWhenUsed/>
    <w:rsid w:val="00616534"/>
    <w:pPr>
      <w:tabs>
        <w:tab w:val="center" w:pos="4153"/>
        <w:tab w:val="right" w:pos="8306"/>
      </w:tabs>
      <w:snapToGrid w:val="0"/>
      <w:jc w:val="left"/>
    </w:pPr>
    <w:rPr>
      <w:sz w:val="18"/>
      <w:szCs w:val="18"/>
    </w:rPr>
  </w:style>
  <w:style w:type="character" w:customStyle="1" w:styleId="Char1">
    <w:name w:val="页脚 Char"/>
    <w:basedOn w:val="a0"/>
    <w:link w:val="a5"/>
    <w:uiPriority w:val="99"/>
    <w:rsid w:val="0061653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546</TotalTime>
  <Pages>4</Pages>
  <Words>361</Words>
  <Characters>2063</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王平</dc:creator>
  <cp:keywords/>
  <dc:description/>
  <cp:lastModifiedBy>雍素英</cp:lastModifiedBy>
  <cp:revision>22</cp:revision>
  <cp:lastPrinted>2017-06-12T06:23:00Z</cp:lastPrinted>
  <dcterms:created xsi:type="dcterms:W3CDTF">2017-06-07T02:11:00Z</dcterms:created>
  <dcterms:modified xsi:type="dcterms:W3CDTF">2017-06-13T01:56:00Z</dcterms:modified>
</cp:coreProperties>
</file>