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/>
        <w:jc w:val="center"/>
        <w:rPr>
          <w:rFonts w:ascii="华文中宋" w:hAnsi="华文中宋" w:eastAsia="华文中宋"/>
          <w:b/>
          <w:sz w:val="40"/>
          <w:szCs w:val="40"/>
        </w:rPr>
      </w:pPr>
      <w:bookmarkStart w:id="0" w:name="_GoBack"/>
      <w:r>
        <w:rPr>
          <w:rFonts w:hint="eastAsia" w:ascii="华文中宋" w:hAnsi="华文中宋" w:eastAsia="华文中宋"/>
          <w:b/>
          <w:sz w:val="40"/>
          <w:szCs w:val="40"/>
        </w:rPr>
        <w:t>2</w:t>
      </w:r>
      <w:r>
        <w:rPr>
          <w:rFonts w:ascii="华文中宋" w:hAnsi="华文中宋" w:eastAsia="华文中宋"/>
          <w:b/>
          <w:sz w:val="40"/>
          <w:szCs w:val="40"/>
        </w:rPr>
        <w:t>0</w:t>
      </w:r>
      <w:r>
        <w:rPr>
          <w:rFonts w:hint="eastAsia" w:ascii="华文中宋" w:hAnsi="华文中宋" w:eastAsia="华文中宋"/>
          <w:b/>
          <w:sz w:val="40"/>
          <w:szCs w:val="40"/>
          <w:lang w:val="en-US" w:eastAsia="zh-CN"/>
        </w:rPr>
        <w:t>21</w:t>
      </w:r>
      <w:r>
        <w:rPr>
          <w:rFonts w:ascii="华文中宋" w:hAnsi="华文中宋" w:eastAsia="华文中宋"/>
          <w:b/>
          <w:sz w:val="40"/>
          <w:szCs w:val="40"/>
        </w:rPr>
        <w:t>年</w:t>
      </w:r>
      <w:r>
        <w:rPr>
          <w:rFonts w:hint="eastAsia" w:ascii="华文中宋" w:hAnsi="华文中宋" w:eastAsia="华文中宋"/>
          <w:b/>
          <w:sz w:val="40"/>
          <w:szCs w:val="40"/>
        </w:rPr>
        <w:t>体考期间需调课教师调课申请表</w:t>
      </w:r>
      <w:bookmarkEnd w:id="0"/>
    </w:p>
    <w:p>
      <w:pPr>
        <w:spacing w:line="240" w:lineRule="exact"/>
        <w:ind w:left="420"/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4"/>
        <w:tblW w:w="14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964"/>
        <w:gridCol w:w="773"/>
        <w:gridCol w:w="2204"/>
        <w:gridCol w:w="992"/>
        <w:gridCol w:w="1357"/>
        <w:gridCol w:w="829"/>
        <w:gridCol w:w="507"/>
        <w:gridCol w:w="374"/>
        <w:gridCol w:w="515"/>
        <w:gridCol w:w="340"/>
        <w:gridCol w:w="895"/>
        <w:gridCol w:w="829"/>
        <w:gridCol w:w="842"/>
        <w:gridCol w:w="855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395" w:type="dxa"/>
            <w:gridSpan w:val="2"/>
            <w:tcBorders>
              <w:top w:val="inset" w:color="auto" w:sz="12" w:space="0"/>
              <w:left w:val="inset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所属部门</w:t>
            </w:r>
          </w:p>
        </w:tc>
        <w:tc>
          <w:tcPr>
            <w:tcW w:w="3969" w:type="dxa"/>
            <w:gridSpan w:val="3"/>
            <w:tcBorders>
              <w:top w:val="inset" w:color="auto" w:sz="12" w:space="0"/>
              <w:left w:val="inset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inset" w:color="auto" w:sz="12" w:space="0"/>
              <w:left w:val="inset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教研室</w:t>
            </w:r>
          </w:p>
        </w:tc>
        <w:tc>
          <w:tcPr>
            <w:tcW w:w="5529" w:type="dxa"/>
            <w:gridSpan w:val="8"/>
            <w:tcBorders>
              <w:top w:val="inset" w:color="auto" w:sz="12" w:space="0"/>
              <w:left w:val="inset" w:color="auto" w:sz="12" w:space="0"/>
              <w:right w:val="inset" w:color="auto" w:sz="12" w:space="0"/>
            </w:tcBorders>
            <w:vAlign w:val="center"/>
          </w:tcPr>
          <w:p>
            <w:pPr>
              <w:ind w:firstLine="221" w:firstLineChars="100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586" w:type="dxa"/>
            <w:gridSpan w:val="16"/>
            <w:tcBorders>
              <w:top w:val="single" w:color="auto" w:sz="12" w:space="0"/>
              <w:left w:val="inset" w:color="auto" w:sz="12" w:space="0"/>
              <w:right w:val="inset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课程调整方案</w:t>
            </w:r>
            <w:r>
              <w:rPr>
                <w:rFonts w:hint="eastAsia" w:ascii="华文中宋" w:hAnsi="华文中宋" w:eastAsia="华文中宋"/>
                <w:sz w:val="20"/>
                <w:szCs w:val="20"/>
              </w:rPr>
              <w:t>（调课信息必须</w:t>
            </w:r>
            <w:r>
              <w:rPr>
                <w:rFonts w:ascii="华文中宋" w:hAnsi="华文中宋" w:eastAsia="华文中宋"/>
                <w:sz w:val="20"/>
                <w:szCs w:val="20"/>
              </w:rPr>
              <w:t>填写</w:t>
            </w:r>
            <w:r>
              <w:rPr>
                <w:rFonts w:hint="eastAsia" w:ascii="华文中宋" w:hAnsi="华文中宋" w:eastAsia="华文中宋"/>
                <w:sz w:val="20"/>
                <w:szCs w:val="20"/>
              </w:rPr>
              <w:t>规范</w:t>
            </w:r>
            <w:r>
              <w:rPr>
                <w:rFonts w:ascii="华文中宋" w:hAnsi="华文中宋" w:eastAsia="华文中宋"/>
                <w:sz w:val="20"/>
                <w:szCs w:val="20"/>
              </w:rPr>
              <w:t>、准确</w:t>
            </w:r>
            <w:r>
              <w:rPr>
                <w:rFonts w:hint="eastAsia" w:ascii="华文中宋" w:hAnsi="华文中宋" w:eastAsia="华文中宋"/>
                <w:sz w:val="20"/>
                <w:szCs w:val="20"/>
              </w:rPr>
              <w:t>；“调整后上课时间、地点”一栏不得填写“顺延”，必须写明上课时间和地点。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721" w:type="dxa"/>
            <w:gridSpan w:val="6"/>
            <w:tcBorders>
              <w:left w:val="inset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课程信息</w:t>
            </w:r>
          </w:p>
        </w:tc>
        <w:tc>
          <w:tcPr>
            <w:tcW w:w="3460" w:type="dxa"/>
            <w:gridSpan w:val="6"/>
            <w:tcBorders>
              <w:left w:val="inset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原上课时间、地点</w:t>
            </w:r>
          </w:p>
        </w:tc>
        <w:tc>
          <w:tcPr>
            <w:tcW w:w="3405" w:type="dxa"/>
            <w:gridSpan w:val="4"/>
            <w:tcBorders>
              <w:left w:val="double" w:color="auto" w:sz="4" w:space="0"/>
              <w:right w:val="inset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调整后上课时间、地点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431" w:type="dxa"/>
            <w:tcBorders>
              <w:left w:val="inset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任课教师</w:t>
            </w:r>
          </w:p>
        </w:tc>
        <w:tc>
          <w:tcPr>
            <w:tcW w:w="17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lang w:val="en-US" w:eastAsia="zh-CN"/>
              </w:rPr>
              <w:t>教学任务号</w:t>
            </w:r>
          </w:p>
        </w:tc>
        <w:tc>
          <w:tcPr>
            <w:tcW w:w="2204" w:type="dxa"/>
            <w:tcBorders>
              <w:left w:val="inset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课程名称</w:t>
            </w:r>
          </w:p>
        </w:tc>
        <w:tc>
          <w:tcPr>
            <w:tcW w:w="2349" w:type="dxa"/>
            <w:gridSpan w:val="2"/>
            <w:tcBorders>
              <w:left w:val="inset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授课对象</w:t>
            </w:r>
          </w:p>
        </w:tc>
        <w:tc>
          <w:tcPr>
            <w:tcW w:w="829" w:type="dxa"/>
            <w:tcBorders>
              <w:left w:val="inset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周 次</w:t>
            </w:r>
          </w:p>
        </w:tc>
        <w:tc>
          <w:tcPr>
            <w:tcW w:w="8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星 期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节 次</w:t>
            </w:r>
          </w:p>
        </w:tc>
        <w:tc>
          <w:tcPr>
            <w:tcW w:w="895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地 点</w:t>
            </w:r>
          </w:p>
        </w:tc>
        <w:tc>
          <w:tcPr>
            <w:tcW w:w="829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周 次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星 期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节 次</w:t>
            </w:r>
          </w:p>
        </w:tc>
        <w:tc>
          <w:tcPr>
            <w:tcW w:w="879" w:type="dxa"/>
            <w:tcBorders>
              <w:right w:val="inset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地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left w:val="sing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204" w:type="dxa"/>
            <w:tcBorders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349" w:type="dxa"/>
            <w:gridSpan w:val="2"/>
            <w:tcBorders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42" w:type="dxa"/>
            <w:tcBorders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single" w:color="auto" w:sz="12" w:space="0"/>
              <w:right w:val="in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5372" w:type="dxa"/>
            <w:gridSpan w:val="4"/>
            <w:tcBorders>
              <w:top w:val="single" w:color="auto" w:sz="12" w:space="0"/>
              <w:left w:val="inset" w:color="auto" w:sz="12" w:space="0"/>
            </w:tcBorders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教研室主任意见</w:t>
            </w:r>
          </w:p>
          <w:p>
            <w:pPr>
              <w:rPr>
                <w:rFonts w:ascii="宋体" w:hAnsi="宋体"/>
                <w:b/>
                <w:sz w:val="20"/>
                <w:szCs w:val="20"/>
              </w:rPr>
            </w:pPr>
          </w:p>
          <w:p>
            <w:pPr>
              <w:rPr>
                <w:rFonts w:ascii="宋体" w:hAnsi="宋体"/>
                <w:b/>
                <w:sz w:val="20"/>
                <w:szCs w:val="20"/>
              </w:rPr>
            </w:pPr>
          </w:p>
          <w:p>
            <w:pPr>
              <w:ind w:firstLine="221" w:firstLineChars="1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教研室主任签字：</w:t>
            </w:r>
          </w:p>
          <w:p>
            <w:pPr>
              <w:ind w:firstLine="3278" w:firstLineChars="1484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年   月   日</w:t>
            </w:r>
          </w:p>
        </w:tc>
        <w:tc>
          <w:tcPr>
            <w:tcW w:w="4574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教师所属部门意见</w:t>
            </w:r>
          </w:p>
          <w:p>
            <w:pPr>
              <w:ind w:firstLine="221" w:firstLineChars="100"/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ind w:firstLine="221" w:firstLineChars="100"/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ind w:firstLine="221" w:firstLineChars="1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主管教学领导签字：</w:t>
            </w:r>
          </w:p>
          <w:p>
            <w:pPr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年    月 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日</w:t>
            </w:r>
          </w:p>
        </w:tc>
        <w:tc>
          <w:tcPr>
            <w:tcW w:w="4640" w:type="dxa"/>
            <w:gridSpan w:val="6"/>
            <w:tcBorders>
              <w:top w:val="single" w:color="auto" w:sz="12" w:space="0"/>
              <w:right w:val="inset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教务处审批意见</w:t>
            </w:r>
          </w:p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ind w:firstLine="442" w:firstLineChars="2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主管教学领导签字： </w:t>
            </w:r>
          </w:p>
          <w:p>
            <w:pPr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年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月 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4586" w:type="dxa"/>
            <w:gridSpan w:val="16"/>
            <w:tcBorders>
              <w:left w:val="inset" w:color="auto" w:sz="12" w:space="0"/>
              <w:bottom w:val="inset" w:color="auto" w:sz="12" w:space="0"/>
              <w:right w:val="inset" w:color="auto" w:sz="12" w:space="0"/>
            </w:tcBorders>
          </w:tcPr>
          <w:p>
            <w:pPr>
              <w:ind w:firstLine="708" w:firstLineChars="294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注：调课后请任课教师通知到学生，确保学生知晓！</w:t>
            </w:r>
          </w:p>
        </w:tc>
      </w:tr>
    </w:tbl>
    <w:p>
      <w:pPr>
        <w:spacing w:line="300" w:lineRule="exact"/>
        <w:ind w:right="-720" w:rightChars="-343"/>
        <w:jc w:val="left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注: 1、表中“调换上课时间”由教师和学生共同协商确定，“调换上课地点”由教务科协调确定。</w:t>
      </w:r>
    </w:p>
    <w:p>
      <w:pPr>
        <w:spacing w:line="300" w:lineRule="exact"/>
        <w:ind w:left="-2" w:leftChars="-1" w:right="-720" w:rightChars="-343" w:firstLine="359" w:firstLineChars="171"/>
        <w:jc w:val="left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2、“调整后上课时间、地点”一栏不得填写“顺延”，必须写明上课时间和地点。</w:t>
      </w:r>
    </w:p>
    <w:p>
      <w:pPr>
        <w:spacing w:line="300" w:lineRule="exact"/>
        <w:ind w:left="-2" w:leftChars="-1" w:right="-720" w:rightChars="-343" w:firstLine="359" w:firstLineChars="171"/>
        <w:jc w:val="left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3、调课手续以教研室为单位集中办理，各系收齐后统一将调课申请表的电子版和纸质版交教务科。</w:t>
      </w:r>
    </w:p>
    <w:sectPr>
      <w:pgSz w:w="16838" w:h="11906" w:orient="landscape"/>
      <w:pgMar w:top="1304" w:right="1440" w:bottom="964" w:left="144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60"/>
    <w:rsid w:val="001279F3"/>
    <w:rsid w:val="00162046"/>
    <w:rsid w:val="00176245"/>
    <w:rsid w:val="00274C60"/>
    <w:rsid w:val="00410F08"/>
    <w:rsid w:val="004B1975"/>
    <w:rsid w:val="00640F0B"/>
    <w:rsid w:val="00740B11"/>
    <w:rsid w:val="00824F4A"/>
    <w:rsid w:val="00887696"/>
    <w:rsid w:val="00891D20"/>
    <w:rsid w:val="00931CB8"/>
    <w:rsid w:val="00975B95"/>
    <w:rsid w:val="00AD49C3"/>
    <w:rsid w:val="00D90D68"/>
    <w:rsid w:val="00E10666"/>
    <w:rsid w:val="00E66055"/>
    <w:rsid w:val="00E721B7"/>
    <w:rsid w:val="00EA408A"/>
    <w:rsid w:val="00EB4D4D"/>
    <w:rsid w:val="05012C3B"/>
    <w:rsid w:val="076A6BA5"/>
    <w:rsid w:val="2AC50166"/>
    <w:rsid w:val="3C0F2FDE"/>
    <w:rsid w:val="42CF14EB"/>
    <w:rsid w:val="433D0609"/>
    <w:rsid w:val="448B7052"/>
    <w:rsid w:val="60C80A8F"/>
    <w:rsid w:val="68EE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EC2136-BCC2-47B9-8CAB-6574ABAA93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</Words>
  <Characters>646</Characters>
  <Lines>5</Lines>
  <Paragraphs>1</Paragraphs>
  <TotalTime>50</TotalTime>
  <ScaleCrop>false</ScaleCrop>
  <LinksUpToDate>false</LinksUpToDate>
  <CharactersWithSpaces>758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2017-03-08T06:17:00Z</dcterms:created>
  <dc:creator>lenovo</dc:creator>
  <cp:lastModifiedBy>月半</cp:lastModifiedBy>
  <dcterms:modified xsi:type="dcterms:W3CDTF">2021-03-22T01:04:44Z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F0FD014EB64D4D3FB3C887ED58DF3419</vt:lpwstr>
  </property>
</Properties>
</file>