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A24BBEE" w14:textId="1A6753C1" w:rsidR="00561276" w:rsidRPr="009E312E" w:rsidRDefault="00561276" w:rsidP="009A1796">
      <w:pPr>
        <w:pStyle w:val="a7"/>
        <w:shd w:val="clear" w:color="auto" w:fill="FFFFFF"/>
        <w:spacing w:before="0" w:beforeAutospacing="0" w:after="0" w:afterAutospacing="0"/>
        <w:jc w:val="center"/>
        <w:rPr>
          <w:rStyle w:val="a8"/>
          <w:rFonts w:ascii="Microsoft YaHei UI" w:eastAsia="Microsoft YaHei UI" w:hAnsi="Microsoft YaHei UI"/>
          <w:spacing w:val="8"/>
          <w:sz w:val="32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32"/>
          <w:szCs w:val="26"/>
        </w:rPr>
        <w:t>腾讯会议</w:t>
      </w:r>
      <w:r w:rsidR="00660AA7">
        <w:rPr>
          <w:rStyle w:val="a8"/>
          <w:rFonts w:ascii="Microsoft YaHei UI" w:eastAsia="Microsoft YaHei UI" w:hAnsi="Microsoft YaHei UI" w:hint="eastAsia"/>
          <w:spacing w:val="8"/>
          <w:sz w:val="32"/>
          <w:szCs w:val="26"/>
        </w:rPr>
        <w:t>学生</w:t>
      </w:r>
      <w:r w:rsidRPr="009E312E">
        <w:rPr>
          <w:rStyle w:val="a8"/>
          <w:rFonts w:ascii="Microsoft YaHei UI" w:eastAsia="Microsoft YaHei UI" w:hAnsi="Microsoft YaHei UI" w:hint="eastAsia"/>
          <w:spacing w:val="8"/>
          <w:sz w:val="32"/>
          <w:szCs w:val="26"/>
        </w:rPr>
        <w:t>使用指南</w:t>
      </w:r>
      <w:r w:rsidR="00D36A64">
        <w:rPr>
          <w:rStyle w:val="a8"/>
          <w:rFonts w:ascii="Microsoft YaHei UI" w:eastAsia="Microsoft YaHei UI" w:hAnsi="Microsoft YaHei UI" w:hint="eastAsia"/>
          <w:spacing w:val="8"/>
          <w:sz w:val="32"/>
          <w:szCs w:val="26"/>
        </w:rPr>
        <w:t>-学生版</w:t>
      </w:r>
      <w:bookmarkStart w:id="0" w:name="_GoBack"/>
      <w:bookmarkEnd w:id="0"/>
    </w:p>
    <w:p w14:paraId="2C5F69BD" w14:textId="79C727BF" w:rsidR="00561276" w:rsidRPr="009E312E" w:rsidRDefault="00751811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指南</w:t>
      </w:r>
      <w:r w:rsidR="00561276"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以电脑版为例介绍腾讯会议的使用，手机版与电脑版主要是在用户界面上存在差异。</w:t>
      </w:r>
    </w:p>
    <w:p w14:paraId="2EAE9550" w14:textId="5AB4DA89" w:rsidR="00561276" w:rsidRPr="009E312E" w:rsidRDefault="00751811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t>下载安装腾讯会议</w:t>
      </w:r>
    </w:p>
    <w:p w14:paraId="1A526C2D" w14:textId="2F856845" w:rsidR="00AE6BBE" w:rsidRPr="009E312E" w:rsidRDefault="00AE6BBE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请通过浏览器访问网址</w:t>
      </w:r>
      <w:r w:rsidRPr="009E312E">
        <w:rPr>
          <w:rFonts w:ascii="Microsoft YaHei UI" w:eastAsia="Microsoft YaHei UI" w:hAnsi="Microsoft YaHei UI"/>
          <w:spacing w:val="8"/>
          <w:sz w:val="26"/>
          <w:szCs w:val="26"/>
        </w:rPr>
        <w:t xml:space="preserve"> https://meeting.qq.com/ ，点击“下载中心”，找到对应的版本下载安装。</w:t>
      </w:r>
    </w:p>
    <w:p w14:paraId="6730B327" w14:textId="7A4DC886" w:rsidR="00AE6BBE" w:rsidRPr="009E312E" w:rsidRDefault="00AE6BBE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腾讯会议支持电脑端、微信小程序和手机端，可根据实际情况和需求选择电脑端、手机端或微信小程序。</w:t>
      </w:r>
    </w:p>
    <w:p w14:paraId="0C2C7EE2" w14:textId="4634D121" w:rsidR="00751811" w:rsidRPr="009E312E" w:rsidRDefault="00751811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t>注册腾讯会议</w:t>
      </w:r>
    </w:p>
    <w:p w14:paraId="571B1065" w14:textId="655045B4" w:rsidR="00C361A1" w:rsidRDefault="00C361A1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spacing w:val="8"/>
          <w:sz w:val="26"/>
          <w:szCs w:val="26"/>
        </w:rPr>
        <w:t>1、电脑端注册</w:t>
      </w:r>
    </w:p>
    <w:p w14:paraId="7347C0C4" w14:textId="53A4C4E9" w:rsidR="00AE6BBE" w:rsidRPr="009E312E" w:rsidRDefault="00AE6BBE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双击运行电脑桌面</w:t>
      </w:r>
      <w:r w:rsidR="00CB2864"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“</w:t>
      </w:r>
      <w:r w:rsidRPr="009E312E">
        <w:rPr>
          <w:rFonts w:ascii="Microsoft YaHei UI" w:eastAsia="Microsoft YaHei UI" w:hAnsi="Microsoft YaHei UI"/>
          <w:noProof/>
          <w:spacing w:val="8"/>
          <w:sz w:val="26"/>
          <w:szCs w:val="26"/>
        </w:rPr>
        <w:drawing>
          <wp:inline distT="0" distB="0" distL="0" distR="0" wp14:anchorId="78046446" wp14:editId="5B87B6A8">
            <wp:extent cx="619048" cy="800000"/>
            <wp:effectExtent l="0" t="0" r="0" b="63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619048" cy="800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2864"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”</w:t>
      </w: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图标，进入腾讯会议登录界面,点击“微信”方式登录，出现二维码。</w:t>
      </w:r>
    </w:p>
    <w:p w14:paraId="2CE2A1B2" w14:textId="5EEC71F7" w:rsidR="00AE6BBE" w:rsidRPr="009E312E" w:rsidRDefault="00AE6BBE" w:rsidP="00CB2864">
      <w:pPr>
        <w:pStyle w:val="a4"/>
        <w:ind w:left="840" w:firstLineChars="300" w:firstLine="720"/>
        <w:rPr>
          <w:rFonts w:eastAsiaTheme="minorHAnsi"/>
          <w:sz w:val="24"/>
          <w:szCs w:val="24"/>
        </w:rPr>
      </w:pPr>
      <w:r w:rsidRPr="009E312E">
        <w:rPr>
          <w:rFonts w:eastAsiaTheme="minorHAnsi"/>
          <w:noProof/>
          <w:sz w:val="24"/>
          <w:szCs w:val="24"/>
        </w:rPr>
        <w:drawing>
          <wp:inline distT="0" distB="0" distL="0" distR="0" wp14:anchorId="6EA5C2CC" wp14:editId="763DAD5F">
            <wp:extent cx="1800225" cy="3220189"/>
            <wp:effectExtent l="0" t="0" r="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812415" cy="32419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2864" w:rsidRPr="009E312E">
        <w:rPr>
          <w:rFonts w:eastAsiaTheme="minorHAnsi" w:hint="eastAsia"/>
          <w:sz w:val="24"/>
          <w:szCs w:val="24"/>
        </w:rPr>
        <w:t xml:space="preserve"> </w:t>
      </w:r>
      <w:r w:rsidR="00CB2864" w:rsidRPr="009E312E">
        <w:rPr>
          <w:rFonts w:eastAsiaTheme="minorHAnsi"/>
          <w:sz w:val="24"/>
          <w:szCs w:val="24"/>
        </w:rPr>
        <w:t xml:space="preserve">        </w:t>
      </w:r>
      <w:r w:rsidRPr="009E312E">
        <w:rPr>
          <w:rFonts w:eastAsiaTheme="minorHAnsi"/>
          <w:noProof/>
          <w:sz w:val="24"/>
          <w:szCs w:val="24"/>
        </w:rPr>
        <w:drawing>
          <wp:inline distT="0" distB="0" distL="0" distR="0" wp14:anchorId="583C294B" wp14:editId="392EEBE7">
            <wp:extent cx="1762125" cy="3204298"/>
            <wp:effectExtent l="0" t="0" r="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1779406" cy="3235722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32A69D5" w14:textId="4DC53C3F" w:rsidR="00CB2864" w:rsidRDefault="00CB2864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lastRenderedPageBreak/>
        <w:t>拿出手机打开微信，扫一扫二维码，点击“同意”完成登录。如果您是第一次使用腾讯会议，则需要绑定手机号码，</w:t>
      </w:r>
      <w:r w:rsidRPr="009E312E">
        <w:rPr>
          <w:rFonts w:ascii="Microsoft YaHei UI" w:eastAsia="Microsoft YaHei UI" w:hAnsi="Microsoft YaHei UI"/>
          <w:spacing w:val="8"/>
          <w:sz w:val="26"/>
          <w:szCs w:val="26"/>
        </w:rPr>
        <w:t xml:space="preserve"> 系统出现验证手机号界面，您填写手机号并输入验证码即可。</w:t>
      </w:r>
    </w:p>
    <w:p w14:paraId="31206032" w14:textId="1C7D3B47" w:rsidR="00C361A1" w:rsidRDefault="00C361A1" w:rsidP="009A1796">
      <w:pPr>
        <w:pStyle w:val="a7"/>
        <w:shd w:val="clear" w:color="auto" w:fill="FFFFFF"/>
        <w:spacing w:before="0" w:beforeAutospacing="0" w:after="0" w:afterAutospacing="0"/>
        <w:ind w:firstLine="42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spacing w:val="8"/>
          <w:sz w:val="26"/>
          <w:szCs w:val="26"/>
        </w:rPr>
        <w:t>2、手机端注册</w:t>
      </w:r>
    </w:p>
    <w:p w14:paraId="73FC4EA0" w14:textId="3186059B" w:rsidR="00C361A1" w:rsidRPr="00C361A1" w:rsidRDefault="00C361A1" w:rsidP="00C361A1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C361A1">
        <w:rPr>
          <w:rFonts w:ascii="Microsoft YaHei UI" w:eastAsia="Microsoft YaHei UI" w:hAnsi="Microsoft YaHei UI" w:hint="eastAsia"/>
          <w:spacing w:val="8"/>
          <w:sz w:val="26"/>
          <w:szCs w:val="26"/>
        </w:rPr>
        <w:t>手机打开腾讯会议A</w:t>
      </w:r>
      <w:r w:rsidRPr="00C361A1">
        <w:rPr>
          <w:rFonts w:ascii="Microsoft YaHei UI" w:eastAsia="Microsoft YaHei UI" w:hAnsi="Microsoft YaHei UI"/>
          <w:spacing w:val="8"/>
          <w:sz w:val="26"/>
          <w:szCs w:val="26"/>
        </w:rPr>
        <w:t>PP</w:t>
      </w:r>
      <w:r w:rsidRPr="00C361A1">
        <w:rPr>
          <w:rFonts w:ascii="Microsoft YaHei UI" w:eastAsia="Microsoft YaHei UI" w:hAnsi="Microsoft YaHei UI" w:hint="eastAsia"/>
          <w:spacing w:val="8"/>
          <w:sz w:val="26"/>
          <w:szCs w:val="26"/>
        </w:rPr>
        <w:t>。</w:t>
      </w:r>
    </w:p>
    <w:p w14:paraId="31613EF2" w14:textId="26B97344" w:rsidR="00C361A1" w:rsidRDefault="00C361A1" w:rsidP="00C361A1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C361A1">
        <w:rPr>
          <w:rFonts w:ascii="Microsoft YaHei UI" w:eastAsia="Microsoft YaHei UI" w:hAnsi="Microsoft YaHei UI" w:hint="eastAsia"/>
          <w:spacing w:val="8"/>
          <w:sz w:val="26"/>
          <w:szCs w:val="26"/>
        </w:rPr>
        <w:t>点击“微信”按钮开始注册。</w:t>
      </w:r>
    </w:p>
    <w:p w14:paraId="3387B824" w14:textId="0F6DDBD5" w:rsidR="002E44BF" w:rsidRPr="00C361A1" w:rsidRDefault="002E44BF" w:rsidP="002E44BF">
      <w:pPr>
        <w:pStyle w:val="a7"/>
        <w:shd w:val="clear" w:color="auto" w:fill="FFFFFF"/>
        <w:spacing w:before="0" w:beforeAutospacing="0" w:after="0" w:afterAutospacing="0"/>
        <w:ind w:left="1260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noProof/>
        </w:rPr>
        <w:drawing>
          <wp:inline distT="0" distB="0" distL="0" distR="0" wp14:anchorId="04974131" wp14:editId="0B26C1A9">
            <wp:extent cx="2314575" cy="1834871"/>
            <wp:effectExtent l="0" t="0" r="0" b="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366640" cy="187614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F0A0BA0" w14:textId="472F0EAD" w:rsidR="00C361A1" w:rsidRPr="00C361A1" w:rsidRDefault="00C361A1" w:rsidP="00C361A1">
      <w:pPr>
        <w:pStyle w:val="a7"/>
        <w:numPr>
          <w:ilvl w:val="0"/>
          <w:numId w:val="7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C361A1">
        <w:rPr>
          <w:rFonts w:ascii="Microsoft YaHei UI" w:eastAsia="Microsoft YaHei UI" w:hAnsi="Microsoft YaHei UI" w:hint="eastAsia"/>
          <w:spacing w:val="8"/>
          <w:sz w:val="26"/>
          <w:szCs w:val="26"/>
        </w:rPr>
        <w:t>输入中国大陆手机号，点击“获取验证码”并正确输入，完成注册。</w:t>
      </w:r>
    </w:p>
    <w:p w14:paraId="0B57E31F" w14:textId="32EE3AA2" w:rsidR="00C361A1" w:rsidRPr="00C361A1" w:rsidRDefault="00C361A1" w:rsidP="002E44BF">
      <w:pPr>
        <w:pStyle w:val="a7"/>
        <w:shd w:val="clear" w:color="auto" w:fill="FFFFFF"/>
        <w:spacing w:before="0" w:beforeAutospacing="0" w:after="0" w:afterAutospacing="0"/>
        <w:ind w:firstLine="420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C361A1">
        <w:rPr>
          <w:rFonts w:ascii="Microsoft YaHei UI" w:eastAsia="Microsoft YaHei UI" w:hAnsi="Microsoft YaHei UI"/>
          <w:noProof/>
          <w:spacing w:val="8"/>
          <w:sz w:val="26"/>
          <w:szCs w:val="26"/>
        </w:rPr>
        <w:drawing>
          <wp:inline distT="0" distB="0" distL="0" distR="0" wp14:anchorId="0ED76908" wp14:editId="45554882">
            <wp:extent cx="2724150" cy="3787234"/>
            <wp:effectExtent l="0" t="0" r="0" b="381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762774" cy="38409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5674362" w14:textId="54269857" w:rsidR="00751811" w:rsidRPr="009E312E" w:rsidRDefault="002E44BF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lastRenderedPageBreak/>
        <w:t>加入会议</w:t>
      </w:r>
    </w:p>
    <w:p w14:paraId="495EF1DE" w14:textId="4165E336" w:rsidR="00CB2864" w:rsidRDefault="002E44BF" w:rsidP="002E44B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spacing w:val="8"/>
          <w:sz w:val="26"/>
          <w:szCs w:val="26"/>
        </w:rPr>
        <w:t>电脑端输入邀请链接中的“会议号”加入会议</w:t>
      </w:r>
    </w:p>
    <w:p w14:paraId="6C03E097" w14:textId="77777777" w:rsidR="002E44BF" w:rsidRDefault="002E44BF" w:rsidP="002E44BF">
      <w:pPr>
        <w:pStyle w:val="a7"/>
        <w:shd w:val="clear" w:color="auto" w:fill="FFFFFF"/>
        <w:spacing w:before="0" w:beforeAutospacing="0" w:after="0" w:afterAutospacing="0"/>
        <w:ind w:leftChars="-137" w:hangingChars="120" w:hanging="288"/>
        <w:jc w:val="center"/>
        <w:rPr>
          <w:noProof/>
        </w:rPr>
      </w:pPr>
    </w:p>
    <w:p w14:paraId="0BF0DA5A" w14:textId="400DC9CF" w:rsidR="002E44BF" w:rsidRPr="002E44BF" w:rsidRDefault="002E44BF" w:rsidP="002E44BF">
      <w:pPr>
        <w:pStyle w:val="a7"/>
        <w:shd w:val="clear" w:color="auto" w:fill="FFFFFF"/>
        <w:spacing w:before="0" w:beforeAutospacing="0" w:after="0" w:afterAutospacing="0"/>
        <w:ind w:leftChars="-137" w:hangingChars="120" w:hanging="288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noProof/>
        </w:rPr>
        <w:drawing>
          <wp:inline distT="0" distB="0" distL="0" distR="0" wp14:anchorId="71FA3A8A" wp14:editId="015BA556">
            <wp:extent cx="4647129" cy="2600325"/>
            <wp:effectExtent l="0" t="0" r="1270" b="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 rotWithShape="1">
                    <a:blip r:embed="rId12"/>
                    <a:srcRect b="35921"/>
                    <a:stretch/>
                  </pic:blipFill>
                  <pic:spPr bwMode="auto">
                    <a:xfrm>
                      <a:off x="0" y="0"/>
                      <a:ext cx="4670918" cy="2613636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56EAF7AF" w14:textId="34B52F3A" w:rsidR="002E44BF" w:rsidRDefault="002E44BF" w:rsidP="002E44BF">
      <w:pPr>
        <w:pStyle w:val="a7"/>
        <w:numPr>
          <w:ilvl w:val="0"/>
          <w:numId w:val="9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rFonts w:ascii="Microsoft YaHei UI" w:eastAsia="Microsoft YaHei UI" w:hAnsi="Microsoft YaHei UI" w:hint="eastAsia"/>
          <w:spacing w:val="8"/>
          <w:sz w:val="26"/>
          <w:szCs w:val="26"/>
        </w:rPr>
        <w:t>手机端</w:t>
      </w:r>
      <w:r w:rsidRPr="002E44BF">
        <w:rPr>
          <w:rFonts w:ascii="Microsoft YaHei UI" w:eastAsia="Microsoft YaHei UI" w:hAnsi="Microsoft YaHei UI" w:hint="eastAsia"/>
          <w:spacing w:val="8"/>
          <w:sz w:val="26"/>
          <w:szCs w:val="26"/>
        </w:rPr>
        <w:t>点击微信群或</w:t>
      </w:r>
      <w:r w:rsidRPr="002E44BF">
        <w:rPr>
          <w:rFonts w:ascii="Microsoft YaHei UI" w:eastAsia="Microsoft YaHei UI" w:hAnsi="Microsoft YaHei UI"/>
          <w:spacing w:val="8"/>
          <w:sz w:val="26"/>
          <w:szCs w:val="26"/>
        </w:rPr>
        <w:t>QQ群中的会议邀请链接</w:t>
      </w:r>
      <w:r>
        <w:rPr>
          <w:rFonts w:ascii="Microsoft YaHei UI" w:eastAsia="Microsoft YaHei UI" w:hAnsi="Microsoft YaHei UI" w:hint="eastAsia"/>
          <w:spacing w:val="8"/>
          <w:sz w:val="26"/>
          <w:szCs w:val="26"/>
        </w:rPr>
        <w:t>，</w:t>
      </w:r>
      <w:r w:rsidRPr="002E44BF">
        <w:rPr>
          <w:rFonts w:ascii="Microsoft YaHei UI" w:eastAsia="Microsoft YaHei UI" w:hAnsi="Microsoft YaHei UI" w:hint="eastAsia"/>
          <w:spacing w:val="8"/>
          <w:sz w:val="26"/>
          <w:szCs w:val="26"/>
        </w:rPr>
        <w:t>点击加入会议，微信或</w:t>
      </w:r>
      <w:r w:rsidRPr="002E44BF">
        <w:rPr>
          <w:rFonts w:ascii="Microsoft YaHei UI" w:eastAsia="Microsoft YaHei UI" w:hAnsi="Microsoft YaHei UI"/>
          <w:spacing w:val="8"/>
          <w:sz w:val="26"/>
          <w:szCs w:val="26"/>
        </w:rPr>
        <w:t>QQ会自动唤起腾讯会议APP，点击允许加入会议。</w:t>
      </w:r>
    </w:p>
    <w:p w14:paraId="3249480D" w14:textId="18BCBD32" w:rsidR="002E44BF" w:rsidRPr="009E312E" w:rsidRDefault="002E44BF" w:rsidP="002E44BF">
      <w:pPr>
        <w:pStyle w:val="a7"/>
        <w:shd w:val="clear" w:color="auto" w:fill="FFFFFF"/>
        <w:spacing w:before="0" w:beforeAutospacing="0" w:after="0" w:afterAutospacing="0"/>
        <w:ind w:left="420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noProof/>
        </w:rPr>
        <w:drawing>
          <wp:inline distT="0" distB="0" distL="0" distR="0" wp14:anchorId="6CDE481D" wp14:editId="02A96F3E">
            <wp:extent cx="5712248" cy="4000500"/>
            <wp:effectExtent l="0" t="0" r="3175" b="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730896" cy="4013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42681E9" w14:textId="6BF5145A" w:rsidR="00751811" w:rsidRPr="009E312E" w:rsidRDefault="00751811" w:rsidP="009A1796">
      <w:pPr>
        <w:pStyle w:val="a7"/>
        <w:numPr>
          <w:ilvl w:val="0"/>
          <w:numId w:val="1"/>
        </w:numPr>
        <w:shd w:val="clear" w:color="auto" w:fill="FFFFFF"/>
        <w:spacing w:before="0" w:beforeAutospacing="0" w:after="0" w:afterAutospacing="0"/>
        <w:ind w:left="0" w:firstLine="0"/>
        <w:jc w:val="both"/>
        <w:rPr>
          <w:rStyle w:val="a8"/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lastRenderedPageBreak/>
        <w:t>开始</w:t>
      </w:r>
      <w:r w:rsidR="00160B18">
        <w:rPr>
          <w:rStyle w:val="a8"/>
          <w:rFonts w:ascii="Microsoft YaHei UI" w:eastAsia="Microsoft YaHei UI" w:hAnsi="Microsoft YaHei UI" w:hint="eastAsia"/>
          <w:spacing w:val="8"/>
          <w:sz w:val="26"/>
          <w:szCs w:val="26"/>
        </w:rPr>
        <w:t>学习</w:t>
      </w:r>
    </w:p>
    <w:p w14:paraId="578061B2" w14:textId="6EBAB18F" w:rsidR="009A1796" w:rsidRDefault="009A1796" w:rsidP="009A1796">
      <w:pPr>
        <w:pStyle w:val="a7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Microsoft YaHei UI" w:eastAsia="Microsoft YaHei UI" w:hAnsi="Microsoft YaHei UI"/>
          <w:spacing w:val="8"/>
          <w:sz w:val="26"/>
          <w:szCs w:val="26"/>
        </w:rPr>
      </w:pP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进入会议</w:t>
      </w:r>
      <w:r w:rsidR="00160B18">
        <w:rPr>
          <w:rFonts w:ascii="Microsoft YaHei UI" w:eastAsia="Microsoft YaHei UI" w:hAnsi="Microsoft YaHei UI" w:hint="eastAsia"/>
          <w:spacing w:val="8"/>
          <w:sz w:val="26"/>
          <w:szCs w:val="26"/>
        </w:rPr>
        <w:t>后</w:t>
      </w: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，</w:t>
      </w:r>
      <w:r w:rsidR="00160B18">
        <w:rPr>
          <w:rFonts w:ascii="Microsoft YaHei UI" w:eastAsia="Microsoft YaHei UI" w:hAnsi="Microsoft YaHei UI" w:hint="eastAsia"/>
          <w:spacing w:val="8"/>
          <w:sz w:val="26"/>
          <w:szCs w:val="26"/>
        </w:rPr>
        <w:t>按照老师要求打开/关闭麦克风和视频</w:t>
      </w:r>
      <w:r w:rsidRPr="009E312E">
        <w:rPr>
          <w:rFonts w:ascii="Microsoft YaHei UI" w:eastAsia="Microsoft YaHei UI" w:hAnsi="Microsoft YaHei UI" w:hint="eastAsia"/>
          <w:spacing w:val="8"/>
          <w:sz w:val="26"/>
          <w:szCs w:val="26"/>
        </w:rPr>
        <w:t>。</w:t>
      </w:r>
    </w:p>
    <w:p w14:paraId="0B3AAA25" w14:textId="291C3B10" w:rsidR="005D084C" w:rsidRPr="009E312E" w:rsidRDefault="005D084C" w:rsidP="005D084C">
      <w:pPr>
        <w:pStyle w:val="a7"/>
        <w:shd w:val="clear" w:color="auto" w:fill="FFFFFF"/>
        <w:spacing w:before="0" w:beforeAutospacing="0" w:after="0" w:afterAutospacing="0"/>
        <w:ind w:leftChars="-340" w:left="-1" w:hangingChars="297" w:hanging="713"/>
        <w:jc w:val="center"/>
        <w:rPr>
          <w:rFonts w:ascii="Microsoft YaHei UI" w:eastAsia="Microsoft YaHei UI" w:hAnsi="Microsoft YaHei UI"/>
          <w:spacing w:val="8"/>
          <w:sz w:val="26"/>
          <w:szCs w:val="26"/>
        </w:rPr>
      </w:pPr>
      <w:r>
        <w:rPr>
          <w:noProof/>
        </w:rPr>
        <w:drawing>
          <wp:inline distT="0" distB="0" distL="0" distR="0" wp14:anchorId="3B129BD8" wp14:editId="53F18ECD">
            <wp:extent cx="3171429" cy="1095238"/>
            <wp:effectExtent l="0" t="0" r="0" b="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71429" cy="109523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5D084C" w:rsidRPr="009E312E" w:rsidSect="00CB2864">
      <w:pgSz w:w="11906" w:h="16838"/>
      <w:pgMar w:top="1440" w:right="991" w:bottom="1440" w:left="141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B2E24D5" w14:textId="77777777" w:rsidR="00A36962" w:rsidRDefault="00A36962" w:rsidP="00672998">
      <w:r>
        <w:separator/>
      </w:r>
    </w:p>
  </w:endnote>
  <w:endnote w:type="continuationSeparator" w:id="0">
    <w:p w14:paraId="61BE7E06" w14:textId="77777777" w:rsidR="00A36962" w:rsidRDefault="00A36962" w:rsidP="00672998">
      <w:r>
        <w:continuationSeparator/>
      </w:r>
    </w:p>
  </w:endnote>
  <w:endnote w:type="continuationNotice" w:id="1">
    <w:p w14:paraId="619E2BE3" w14:textId="77777777" w:rsidR="00A36962" w:rsidRDefault="00A36962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AA8AF38" w14:textId="77777777" w:rsidR="00A36962" w:rsidRDefault="00A36962" w:rsidP="00672998">
      <w:r>
        <w:separator/>
      </w:r>
    </w:p>
  </w:footnote>
  <w:footnote w:type="continuationSeparator" w:id="0">
    <w:p w14:paraId="2FEBFD89" w14:textId="77777777" w:rsidR="00A36962" w:rsidRDefault="00A36962" w:rsidP="00672998">
      <w:r>
        <w:continuationSeparator/>
      </w:r>
    </w:p>
  </w:footnote>
  <w:footnote w:type="continuationNotice" w:id="1">
    <w:p w14:paraId="046D1A80" w14:textId="77777777" w:rsidR="00A36962" w:rsidRDefault="00A36962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403"/>
    <w:multiLevelType w:val="multilevel"/>
    <w:tmpl w:val="00000886"/>
    <w:lvl w:ilvl="0">
      <w:numFmt w:val="bullet"/>
      <w:lvlText w:val=""/>
      <w:lvlJc w:val="left"/>
      <w:pPr>
        <w:ind w:left="1127" w:hanging="420"/>
      </w:pPr>
      <w:rPr>
        <w:rFonts w:ascii="Wingdings" w:hAnsi="Wingdings" w:cs="Wingdings"/>
        <w:b w:val="0"/>
        <w:bCs w:val="0"/>
        <w:w w:val="162"/>
        <w:sz w:val="32"/>
        <w:szCs w:val="32"/>
      </w:rPr>
    </w:lvl>
    <w:lvl w:ilvl="1">
      <w:numFmt w:val="bullet"/>
      <w:lvlText w:val="•"/>
      <w:lvlJc w:val="left"/>
      <w:pPr>
        <w:ind w:left="1838" w:hanging="420"/>
      </w:pPr>
    </w:lvl>
    <w:lvl w:ilvl="2">
      <w:numFmt w:val="bullet"/>
      <w:lvlText w:val="•"/>
      <w:lvlJc w:val="left"/>
      <w:pPr>
        <w:ind w:left="2557" w:hanging="420"/>
      </w:pPr>
    </w:lvl>
    <w:lvl w:ilvl="3">
      <w:numFmt w:val="bullet"/>
      <w:lvlText w:val="•"/>
      <w:lvlJc w:val="left"/>
      <w:pPr>
        <w:ind w:left="3275" w:hanging="420"/>
      </w:pPr>
    </w:lvl>
    <w:lvl w:ilvl="4">
      <w:numFmt w:val="bullet"/>
      <w:lvlText w:val="•"/>
      <w:lvlJc w:val="left"/>
      <w:pPr>
        <w:ind w:left="3994" w:hanging="420"/>
      </w:pPr>
    </w:lvl>
    <w:lvl w:ilvl="5">
      <w:numFmt w:val="bullet"/>
      <w:lvlText w:val="•"/>
      <w:lvlJc w:val="left"/>
      <w:pPr>
        <w:ind w:left="4712" w:hanging="420"/>
      </w:pPr>
    </w:lvl>
    <w:lvl w:ilvl="6">
      <w:numFmt w:val="bullet"/>
      <w:lvlText w:val="•"/>
      <w:lvlJc w:val="left"/>
      <w:pPr>
        <w:ind w:left="5431" w:hanging="420"/>
      </w:pPr>
    </w:lvl>
    <w:lvl w:ilvl="7">
      <w:numFmt w:val="bullet"/>
      <w:lvlText w:val="•"/>
      <w:lvlJc w:val="left"/>
      <w:pPr>
        <w:ind w:left="6149" w:hanging="420"/>
      </w:pPr>
    </w:lvl>
    <w:lvl w:ilvl="8">
      <w:numFmt w:val="bullet"/>
      <w:lvlText w:val="•"/>
      <w:lvlJc w:val="left"/>
      <w:pPr>
        <w:ind w:left="6868" w:hanging="420"/>
      </w:pPr>
    </w:lvl>
  </w:abstractNum>
  <w:abstractNum w:abstractNumId="1" w15:restartNumberingAfterBreak="0">
    <w:nsid w:val="0F0C69D8"/>
    <w:multiLevelType w:val="hybridMultilevel"/>
    <w:tmpl w:val="A2369EF6"/>
    <w:lvl w:ilvl="0" w:tplc="04090001">
      <w:start w:val="1"/>
      <w:numFmt w:val="bullet"/>
      <w:lvlText w:val=""/>
      <w:lvlJc w:val="left"/>
      <w:pPr>
        <w:ind w:left="126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68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1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52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94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3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78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20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620" w:hanging="420"/>
      </w:pPr>
      <w:rPr>
        <w:rFonts w:ascii="Wingdings" w:hAnsi="Wingdings" w:hint="default"/>
      </w:rPr>
    </w:lvl>
  </w:abstractNum>
  <w:abstractNum w:abstractNumId="2" w15:restartNumberingAfterBreak="0">
    <w:nsid w:val="11B211A1"/>
    <w:multiLevelType w:val="hybridMultilevel"/>
    <w:tmpl w:val="1130AFA4"/>
    <w:lvl w:ilvl="0" w:tplc="04090001">
      <w:start w:val="1"/>
      <w:numFmt w:val="bullet"/>
      <w:lvlText w:val=""/>
      <w:lvlJc w:val="left"/>
      <w:pPr>
        <w:ind w:left="840" w:hanging="42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260" w:hanging="42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00" w:hanging="42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520" w:hanging="42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9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60" w:hanging="42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780" w:hanging="42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200" w:hanging="420"/>
      </w:pPr>
      <w:rPr>
        <w:rFonts w:ascii="Wingdings" w:hAnsi="Wingdings" w:hint="default"/>
      </w:rPr>
    </w:lvl>
  </w:abstractNum>
  <w:abstractNum w:abstractNumId="3" w15:restartNumberingAfterBreak="0">
    <w:nsid w:val="334C274F"/>
    <w:multiLevelType w:val="hybridMultilevel"/>
    <w:tmpl w:val="0290C5EA"/>
    <w:lvl w:ilvl="0" w:tplc="A7A84FBA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4" w15:restartNumberingAfterBreak="0">
    <w:nsid w:val="51532C16"/>
    <w:multiLevelType w:val="hybridMultilevel"/>
    <w:tmpl w:val="E8768196"/>
    <w:lvl w:ilvl="0" w:tplc="F24E5A84">
      <w:start w:val="1"/>
      <w:numFmt w:val="japaneseCounting"/>
      <w:lvlText w:val="%1、"/>
      <w:lvlJc w:val="left"/>
      <w:pPr>
        <w:ind w:left="84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5" w15:restartNumberingAfterBreak="0">
    <w:nsid w:val="691645B2"/>
    <w:multiLevelType w:val="hybridMultilevel"/>
    <w:tmpl w:val="1B90AD64"/>
    <w:lvl w:ilvl="0" w:tplc="04090011">
      <w:start w:val="1"/>
      <w:numFmt w:val="decimal"/>
      <w:lvlText w:val="%1)"/>
      <w:lvlJc w:val="left"/>
      <w:pPr>
        <w:ind w:left="1260" w:hanging="420"/>
      </w:p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abstractNum w:abstractNumId="6" w15:restartNumberingAfterBreak="0">
    <w:nsid w:val="6982737E"/>
    <w:multiLevelType w:val="hybridMultilevel"/>
    <w:tmpl w:val="8292850A"/>
    <w:lvl w:ilvl="0" w:tplc="F9DC17B2">
      <w:start w:val="1"/>
      <w:numFmt w:val="decimal"/>
      <w:lvlText w:val="%1、"/>
      <w:lvlJc w:val="left"/>
      <w:pPr>
        <w:ind w:left="20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2160" w:hanging="420"/>
      </w:pPr>
    </w:lvl>
    <w:lvl w:ilvl="2" w:tplc="0409001B" w:tentative="1">
      <w:start w:val="1"/>
      <w:numFmt w:val="lowerRoman"/>
      <w:lvlText w:val="%3."/>
      <w:lvlJc w:val="right"/>
      <w:pPr>
        <w:ind w:left="2580" w:hanging="420"/>
      </w:pPr>
    </w:lvl>
    <w:lvl w:ilvl="3" w:tplc="0409000F" w:tentative="1">
      <w:start w:val="1"/>
      <w:numFmt w:val="decimal"/>
      <w:lvlText w:val="%4."/>
      <w:lvlJc w:val="left"/>
      <w:pPr>
        <w:ind w:left="3000" w:hanging="420"/>
      </w:pPr>
    </w:lvl>
    <w:lvl w:ilvl="4" w:tplc="04090019" w:tentative="1">
      <w:start w:val="1"/>
      <w:numFmt w:val="lowerLetter"/>
      <w:lvlText w:val="%5)"/>
      <w:lvlJc w:val="left"/>
      <w:pPr>
        <w:ind w:left="3420" w:hanging="420"/>
      </w:pPr>
    </w:lvl>
    <w:lvl w:ilvl="5" w:tplc="0409001B" w:tentative="1">
      <w:start w:val="1"/>
      <w:numFmt w:val="lowerRoman"/>
      <w:lvlText w:val="%6."/>
      <w:lvlJc w:val="right"/>
      <w:pPr>
        <w:ind w:left="3840" w:hanging="420"/>
      </w:pPr>
    </w:lvl>
    <w:lvl w:ilvl="6" w:tplc="0409000F" w:tentative="1">
      <w:start w:val="1"/>
      <w:numFmt w:val="decimal"/>
      <w:lvlText w:val="%7."/>
      <w:lvlJc w:val="left"/>
      <w:pPr>
        <w:ind w:left="4260" w:hanging="420"/>
      </w:pPr>
    </w:lvl>
    <w:lvl w:ilvl="7" w:tplc="04090019" w:tentative="1">
      <w:start w:val="1"/>
      <w:numFmt w:val="lowerLetter"/>
      <w:lvlText w:val="%8)"/>
      <w:lvlJc w:val="left"/>
      <w:pPr>
        <w:ind w:left="4680" w:hanging="420"/>
      </w:pPr>
    </w:lvl>
    <w:lvl w:ilvl="8" w:tplc="0409001B" w:tentative="1">
      <w:start w:val="1"/>
      <w:numFmt w:val="lowerRoman"/>
      <w:lvlText w:val="%9."/>
      <w:lvlJc w:val="right"/>
      <w:pPr>
        <w:ind w:left="5100" w:hanging="420"/>
      </w:pPr>
    </w:lvl>
  </w:abstractNum>
  <w:abstractNum w:abstractNumId="7" w15:restartNumberingAfterBreak="0">
    <w:nsid w:val="73D163D7"/>
    <w:multiLevelType w:val="hybridMultilevel"/>
    <w:tmpl w:val="DC3224CA"/>
    <w:lvl w:ilvl="0" w:tplc="6D06DF16">
      <w:start w:val="1"/>
      <w:numFmt w:val="decimal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abstractNum w:abstractNumId="8" w15:restartNumberingAfterBreak="0">
    <w:nsid w:val="7D9061BC"/>
    <w:multiLevelType w:val="hybridMultilevel"/>
    <w:tmpl w:val="683AFC2C"/>
    <w:lvl w:ilvl="0" w:tplc="13424C32">
      <w:start w:val="1"/>
      <w:numFmt w:val="decimal"/>
      <w:lvlText w:val="%1、"/>
      <w:lvlJc w:val="left"/>
      <w:pPr>
        <w:ind w:left="156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680" w:hanging="420"/>
      </w:pPr>
    </w:lvl>
    <w:lvl w:ilvl="2" w:tplc="0409001B" w:tentative="1">
      <w:start w:val="1"/>
      <w:numFmt w:val="lowerRoman"/>
      <w:lvlText w:val="%3."/>
      <w:lvlJc w:val="righ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9" w:tentative="1">
      <w:start w:val="1"/>
      <w:numFmt w:val="lowerLetter"/>
      <w:lvlText w:val="%5)"/>
      <w:lvlJc w:val="left"/>
      <w:pPr>
        <w:ind w:left="2940" w:hanging="420"/>
      </w:pPr>
    </w:lvl>
    <w:lvl w:ilvl="5" w:tplc="0409001B" w:tentative="1">
      <w:start w:val="1"/>
      <w:numFmt w:val="lowerRoman"/>
      <w:lvlText w:val="%6."/>
      <w:lvlJc w:val="righ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9" w:tentative="1">
      <w:start w:val="1"/>
      <w:numFmt w:val="lowerLetter"/>
      <w:lvlText w:val="%8)"/>
      <w:lvlJc w:val="left"/>
      <w:pPr>
        <w:ind w:left="4200" w:hanging="420"/>
      </w:pPr>
    </w:lvl>
    <w:lvl w:ilvl="8" w:tplc="0409001B" w:tentative="1">
      <w:start w:val="1"/>
      <w:numFmt w:val="lowerRoman"/>
      <w:lvlText w:val="%9."/>
      <w:lvlJc w:val="right"/>
      <w:pPr>
        <w:ind w:left="4620" w:hanging="42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6"/>
  </w:num>
  <w:num w:numId="5">
    <w:abstractNumId w:val="2"/>
  </w:num>
  <w:num w:numId="6">
    <w:abstractNumId w:val="3"/>
  </w:num>
  <w:num w:numId="7">
    <w:abstractNumId w:val="5"/>
  </w:num>
  <w:num w:numId="8">
    <w:abstractNumId w:val="8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  <w:footnote w:id="1"/>
  </w:footnotePr>
  <w:endnotePr>
    <w:endnote w:id="-1"/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42FB"/>
    <w:rsid w:val="00131EE4"/>
    <w:rsid w:val="00160B18"/>
    <w:rsid w:val="00274782"/>
    <w:rsid w:val="002E42FB"/>
    <w:rsid w:val="002E44BF"/>
    <w:rsid w:val="00371249"/>
    <w:rsid w:val="004A11CB"/>
    <w:rsid w:val="00561276"/>
    <w:rsid w:val="005D084C"/>
    <w:rsid w:val="00660AA7"/>
    <w:rsid w:val="00672998"/>
    <w:rsid w:val="00751811"/>
    <w:rsid w:val="008E65E9"/>
    <w:rsid w:val="00936F6D"/>
    <w:rsid w:val="00967C2C"/>
    <w:rsid w:val="009A1796"/>
    <w:rsid w:val="009E312E"/>
    <w:rsid w:val="00A36962"/>
    <w:rsid w:val="00AC6029"/>
    <w:rsid w:val="00AE6BBE"/>
    <w:rsid w:val="00C35ACA"/>
    <w:rsid w:val="00C361A1"/>
    <w:rsid w:val="00CB2864"/>
    <w:rsid w:val="00D36A64"/>
    <w:rsid w:val="00F14512"/>
    <w:rsid w:val="00F234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82150F5"/>
  <w15:chartTrackingRefBased/>
  <w15:docId w15:val="{EEBCDF43-6881-4A95-B1F2-BBFCCAB641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Char"/>
    <w:uiPriority w:val="1"/>
    <w:qFormat/>
    <w:rsid w:val="00561276"/>
    <w:pPr>
      <w:autoSpaceDE w:val="0"/>
      <w:autoSpaceDN w:val="0"/>
      <w:adjustRightInd w:val="0"/>
      <w:jc w:val="left"/>
    </w:pPr>
    <w:rPr>
      <w:rFonts w:ascii="仿宋" w:eastAsia="仿宋" w:hAnsi="Times New Roman" w:cs="仿宋"/>
      <w:kern w:val="0"/>
      <w:sz w:val="32"/>
      <w:szCs w:val="32"/>
    </w:rPr>
  </w:style>
  <w:style w:type="character" w:customStyle="1" w:styleId="Char">
    <w:name w:val="正文文本 Char"/>
    <w:basedOn w:val="a0"/>
    <w:link w:val="a3"/>
    <w:uiPriority w:val="1"/>
    <w:rsid w:val="00561276"/>
    <w:rPr>
      <w:rFonts w:ascii="仿宋" w:eastAsia="仿宋" w:hAnsi="Times New Roman" w:cs="仿宋"/>
      <w:kern w:val="0"/>
      <w:sz w:val="32"/>
      <w:szCs w:val="32"/>
    </w:rPr>
  </w:style>
  <w:style w:type="paragraph" w:styleId="a4">
    <w:name w:val="List Paragraph"/>
    <w:basedOn w:val="a"/>
    <w:uiPriority w:val="34"/>
    <w:qFormat/>
    <w:rsid w:val="00751811"/>
    <w:pPr>
      <w:ind w:firstLineChars="200" w:firstLine="420"/>
    </w:pPr>
  </w:style>
  <w:style w:type="paragraph" w:styleId="a5">
    <w:name w:val="header"/>
    <w:basedOn w:val="a"/>
    <w:link w:val="Char0"/>
    <w:uiPriority w:val="99"/>
    <w:unhideWhenUsed/>
    <w:rsid w:val="0067299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5"/>
    <w:uiPriority w:val="99"/>
    <w:rsid w:val="00672998"/>
    <w:rPr>
      <w:sz w:val="18"/>
      <w:szCs w:val="18"/>
    </w:rPr>
  </w:style>
  <w:style w:type="paragraph" w:styleId="a6">
    <w:name w:val="footer"/>
    <w:basedOn w:val="a"/>
    <w:link w:val="Char1"/>
    <w:uiPriority w:val="99"/>
    <w:unhideWhenUsed/>
    <w:rsid w:val="0067299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6"/>
    <w:uiPriority w:val="99"/>
    <w:rsid w:val="00672998"/>
    <w:rPr>
      <w:sz w:val="18"/>
      <w:szCs w:val="18"/>
    </w:rPr>
  </w:style>
  <w:style w:type="paragraph" w:styleId="a7">
    <w:name w:val="Normal (Web)"/>
    <w:basedOn w:val="a"/>
    <w:uiPriority w:val="99"/>
    <w:unhideWhenUsed/>
    <w:rsid w:val="009A179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8">
    <w:name w:val="Strong"/>
    <w:basedOn w:val="a0"/>
    <w:uiPriority w:val="22"/>
    <w:qFormat/>
    <w:rsid w:val="009A179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86</TotalTime>
  <Pages>1</Pages>
  <Words>75</Words>
  <Characters>433</Characters>
  <Application>Microsoft Office Word</Application>
  <DocSecurity>0</DocSecurity>
  <Lines>3</Lines>
  <Paragraphs>1</Paragraphs>
  <ScaleCrop>false</ScaleCrop>
  <Company/>
  <LinksUpToDate>false</LinksUpToDate>
  <CharactersWithSpaces>507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xiaojie wu</dc:creator>
  <cp:keywords/>
  <dc:description/>
  <cp:lastModifiedBy>贾毅军</cp:lastModifiedBy>
  <cp:revision>17</cp:revision>
  <dcterms:created xsi:type="dcterms:W3CDTF">2020-03-05T10:23:00Z</dcterms:created>
  <dcterms:modified xsi:type="dcterms:W3CDTF">2020-03-06T08:23:00Z</dcterms:modified>
</cp:coreProperties>
</file>