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FE" w:rsidRDefault="002E0CFE" w:rsidP="00B41C0F">
      <w:pPr>
        <w:ind w:right="1326"/>
        <w:rPr>
          <w:rFonts w:eastAsia="楷体_GB2312"/>
          <w:b/>
          <w:bCs/>
          <w:sz w:val="44"/>
          <w:szCs w:val="44"/>
        </w:rPr>
      </w:pPr>
    </w:p>
    <w:p w:rsidR="00B41C0F" w:rsidRPr="002038D1" w:rsidRDefault="00011792" w:rsidP="00B41C0F">
      <w:pPr>
        <w:widowControl/>
        <w:spacing w:line="400" w:lineRule="atLeast"/>
        <w:jc w:val="center"/>
        <w:rPr>
          <w:rFonts w:asciiTheme="majorEastAsia" w:eastAsiaTheme="majorEastAsia" w:hAnsiTheme="majorEastAsia" w:cs="黑体"/>
          <w:b/>
          <w:bCs/>
          <w:kern w:val="0"/>
          <w:sz w:val="44"/>
          <w:szCs w:val="44"/>
        </w:rPr>
      </w:pPr>
      <w:r w:rsidRPr="002038D1">
        <w:rPr>
          <w:rFonts w:asciiTheme="majorEastAsia" w:eastAsiaTheme="majorEastAsia" w:hAnsiTheme="majorEastAsia" w:cs="黑体"/>
          <w:b/>
          <w:bCs/>
          <w:kern w:val="0"/>
          <w:sz w:val="44"/>
          <w:szCs w:val="44"/>
        </w:rPr>
        <w:t>201</w:t>
      </w:r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7年成都体育学院</w:t>
      </w:r>
      <w:r w:rsidRPr="002038D1">
        <w:rPr>
          <w:rFonts w:asciiTheme="majorEastAsia" w:eastAsiaTheme="majorEastAsia" w:hAnsiTheme="majorEastAsia" w:cs="黑体" w:hint="eastAsia"/>
          <w:b/>
          <w:bCs/>
          <w:sz w:val="44"/>
          <w:szCs w:val="44"/>
        </w:rPr>
        <w:t>运动会</w:t>
      </w:r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武术散打比赛</w:t>
      </w:r>
    </w:p>
    <w:p w:rsidR="002E0CFE" w:rsidRDefault="00011792" w:rsidP="00B41C0F">
      <w:pPr>
        <w:widowControl/>
        <w:spacing w:line="400" w:lineRule="atLeast"/>
        <w:jc w:val="center"/>
        <w:rPr>
          <w:rFonts w:asciiTheme="majorEastAsia" w:eastAsiaTheme="majorEastAsia" w:hAnsiTheme="majorEastAsia" w:cs="黑体"/>
          <w:b/>
          <w:bCs/>
          <w:kern w:val="0"/>
          <w:sz w:val="44"/>
          <w:szCs w:val="44"/>
        </w:rPr>
      </w:pPr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竞</w:t>
      </w:r>
      <w:r w:rsidR="00B41C0F"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 xml:space="preserve"> </w:t>
      </w:r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赛</w:t>
      </w:r>
      <w:r w:rsidR="00B41C0F"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 xml:space="preserve"> </w:t>
      </w:r>
      <w:proofErr w:type="gramStart"/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规</w:t>
      </w:r>
      <w:proofErr w:type="gramEnd"/>
      <w:r w:rsidR="00B41C0F"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 xml:space="preserve"> </w:t>
      </w:r>
      <w:r w:rsidRPr="002038D1">
        <w:rPr>
          <w:rFonts w:asciiTheme="majorEastAsia" w:eastAsiaTheme="majorEastAsia" w:hAnsiTheme="majorEastAsia" w:cs="黑体" w:hint="eastAsia"/>
          <w:b/>
          <w:bCs/>
          <w:kern w:val="0"/>
          <w:sz w:val="44"/>
          <w:szCs w:val="44"/>
        </w:rPr>
        <w:t>程</w:t>
      </w:r>
    </w:p>
    <w:p w:rsidR="002038D1" w:rsidRPr="002038D1" w:rsidRDefault="002038D1" w:rsidP="00B41C0F">
      <w:pPr>
        <w:widowControl/>
        <w:spacing w:line="400" w:lineRule="atLeast"/>
        <w:jc w:val="center"/>
        <w:rPr>
          <w:rFonts w:asciiTheme="majorEastAsia" w:eastAsiaTheme="majorEastAsia" w:hAnsiTheme="majorEastAsia" w:cs="黑体"/>
          <w:b/>
          <w:bCs/>
          <w:kern w:val="0"/>
          <w:sz w:val="44"/>
          <w:szCs w:val="44"/>
        </w:rPr>
      </w:pPr>
    </w:p>
    <w:p w:rsidR="002E0CFE" w:rsidRDefault="002E0CFE">
      <w:pPr>
        <w:spacing w:line="460" w:lineRule="exact"/>
        <w:rPr>
          <w:rFonts w:ascii="宋体" w:cs="宋体"/>
          <w:sz w:val="24"/>
          <w:szCs w:val="24"/>
        </w:rPr>
      </w:pPr>
    </w:p>
    <w:p w:rsidR="002E0CFE" w:rsidRDefault="00011792" w:rsidP="00B41C0F">
      <w:pPr>
        <w:spacing w:line="46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一、主办单位：成都体育学院</w:t>
      </w:r>
    </w:p>
    <w:p w:rsidR="002E0CFE" w:rsidRPr="002038D1" w:rsidRDefault="00011792" w:rsidP="00B41C0F">
      <w:pPr>
        <w:spacing w:line="46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二、承办单位：武术学院搏击系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三</w:t>
      </w:r>
      <w:r w:rsidR="00011792">
        <w:rPr>
          <w:rFonts w:ascii="宋体" w:hAnsi="宋体" w:cs="宋体" w:hint="eastAsia"/>
          <w:szCs w:val="21"/>
        </w:rPr>
        <w:t>、竞赛时间和地点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比赛时间：</w:t>
      </w:r>
      <w:r>
        <w:rPr>
          <w:rFonts w:ascii="宋体" w:hAnsi="宋体" w:cs="宋体"/>
          <w:szCs w:val="21"/>
        </w:rPr>
        <w:t>201</w:t>
      </w:r>
      <w:r>
        <w:rPr>
          <w:rFonts w:ascii="宋体" w:hAnsi="宋体" w:cs="宋体" w:hint="eastAsia"/>
          <w:szCs w:val="21"/>
        </w:rPr>
        <w:t>7年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1月10日</w:t>
      </w:r>
      <w:r>
        <w:rPr>
          <w:rFonts w:ascii="宋体" w:hAnsi="宋体" w:cs="宋体"/>
          <w:szCs w:val="21"/>
        </w:rPr>
        <w:t>—</w:t>
      </w:r>
      <w:r>
        <w:rPr>
          <w:rFonts w:ascii="宋体" w:hAnsi="宋体" w:cs="宋体" w:hint="eastAsia"/>
          <w:szCs w:val="21"/>
        </w:rPr>
        <w:t>11日</w:t>
      </w:r>
      <w:r>
        <w:rPr>
          <w:rFonts w:ascii="宋体" w:hAnsi="宋体" w:cs="宋体"/>
          <w:szCs w:val="21"/>
        </w:rPr>
        <w:t>(8:00-12:00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</w:rPr>
        <w:t>13:30-18:00)</w:t>
      </w:r>
      <w:r>
        <w:rPr>
          <w:rFonts w:ascii="宋体" w:hAnsi="宋体" w:cs="宋体" w:hint="eastAsia"/>
          <w:szCs w:val="21"/>
        </w:rPr>
        <w:t>。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比赛地点：成都体育学院散打馆（篮球馆四楼）</w:t>
      </w:r>
    </w:p>
    <w:p w:rsidR="002E0CFE" w:rsidRPr="002038D1" w:rsidRDefault="00011792" w:rsidP="002038D1">
      <w:pPr>
        <w:pStyle w:val="a8"/>
        <w:widowControl/>
        <w:numPr>
          <w:ilvl w:val="0"/>
          <w:numId w:val="2"/>
        </w:numPr>
        <w:spacing w:line="460" w:lineRule="exact"/>
        <w:ind w:firstLineChars="0"/>
        <w:rPr>
          <w:rFonts w:ascii="宋体" w:hAnsi="宋体" w:cs="宋体"/>
          <w:szCs w:val="21"/>
        </w:rPr>
      </w:pPr>
      <w:r w:rsidRPr="002038D1">
        <w:rPr>
          <w:rFonts w:ascii="宋体" w:hAnsi="宋体" w:cs="宋体" w:hint="eastAsia"/>
          <w:szCs w:val="21"/>
        </w:rPr>
        <w:t>参加单位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1.本科甲组：武术学院（武术套路、武术体教散打专项），体育教育训练一系、二系、三系，休闲体育系，艺术系，</w:t>
      </w:r>
      <w:r w:rsidR="00DD159D">
        <w:rPr>
          <w:rFonts w:ascii="宋体" w:hAnsi="宋体" w:cs="宋体" w:hint="eastAsia"/>
          <w:szCs w:val="21"/>
        </w:rPr>
        <w:t>经济管理</w:t>
      </w:r>
      <w:r>
        <w:rPr>
          <w:rFonts w:ascii="宋体" w:hAnsi="宋体" w:cs="宋体" w:hint="eastAsia"/>
          <w:szCs w:val="21"/>
        </w:rPr>
        <w:t>系，运动医学系，外语系，新闻系，足球运动</w:t>
      </w:r>
      <w:r w:rsidR="002038D1">
        <w:rPr>
          <w:rFonts w:ascii="宋体" w:hAnsi="宋体" w:cs="宋体" w:hint="eastAsia"/>
          <w:szCs w:val="21"/>
        </w:rPr>
        <w:t>学院</w:t>
      </w:r>
      <w:r>
        <w:rPr>
          <w:rFonts w:ascii="宋体" w:hAnsi="宋体" w:cs="宋体" w:hint="eastAsia"/>
          <w:szCs w:val="21"/>
        </w:rPr>
        <w:t>，继续教育</w:t>
      </w:r>
      <w:r w:rsidR="002038D1">
        <w:rPr>
          <w:rFonts w:ascii="宋体" w:hAnsi="宋体" w:cs="宋体" w:hint="eastAsia"/>
          <w:szCs w:val="21"/>
        </w:rPr>
        <w:t>学院</w:t>
      </w:r>
      <w:r>
        <w:rPr>
          <w:rFonts w:ascii="宋体" w:hAnsi="宋体" w:cs="宋体" w:hint="eastAsia"/>
          <w:szCs w:val="21"/>
        </w:rPr>
        <w:t>。</w:t>
      </w:r>
    </w:p>
    <w:p w:rsidR="002E0CFE" w:rsidRDefault="00011792" w:rsidP="00B41C0F">
      <w:pPr>
        <w:pStyle w:val="a3"/>
        <w:spacing w:line="460" w:lineRule="exact"/>
        <w:ind w:firstLineChars="200" w:firstLine="420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2.本科乙组：武术学院散打专项（各年级以班级为单位）和成都体育学院竞技体校散打队。</w:t>
      </w:r>
    </w:p>
    <w:p w:rsidR="002E0CFE" w:rsidRDefault="00011792" w:rsidP="00B41C0F">
      <w:pPr>
        <w:pStyle w:val="a3"/>
        <w:spacing w:line="460" w:lineRule="exact"/>
        <w:ind w:firstLineChars="200" w:firstLine="420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.研究生组：研究生院各个年级。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五</w:t>
      </w:r>
      <w:r w:rsidR="00011792">
        <w:rPr>
          <w:rFonts w:ascii="宋体" w:hAnsi="宋体" w:cs="宋体" w:hint="eastAsia"/>
          <w:szCs w:val="21"/>
        </w:rPr>
        <w:t>、竞赛项目</w:t>
      </w:r>
    </w:p>
    <w:p w:rsidR="002E0CFE" w:rsidRDefault="00011792" w:rsidP="00B41C0F">
      <w:pPr>
        <w:widowControl/>
        <w:tabs>
          <w:tab w:val="left" w:pos="1440"/>
        </w:tabs>
        <w:spacing w:line="460" w:lineRule="exact"/>
        <w:ind w:leftChars="200" w:left="1890" w:hangingChars="700" w:hanging="147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本科男子甲组：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80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011792" w:rsidP="00B41C0F">
      <w:pPr>
        <w:spacing w:line="460" w:lineRule="exact"/>
        <w:ind w:left="1890" w:hangingChars="900" w:hanging="1890"/>
        <w:jc w:val="left"/>
        <w:rPr>
          <w:rFonts w:ascii="黑体" w:eastAsia="黑体"/>
          <w:color w:val="000000"/>
          <w:szCs w:val="21"/>
        </w:rPr>
      </w:pP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本科男子乙组：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80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85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本科女子甲组：</w:t>
      </w:r>
      <w:r>
        <w:rPr>
          <w:rFonts w:ascii="宋体" w:hAnsi="宋体" w:cs="宋体"/>
          <w:szCs w:val="21"/>
        </w:rPr>
        <w:t>48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本科女子乙组：</w:t>
      </w:r>
      <w:r>
        <w:rPr>
          <w:rFonts w:ascii="宋体" w:hAnsi="宋体" w:cs="宋体"/>
          <w:szCs w:val="21"/>
        </w:rPr>
        <w:t>48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011792" w:rsidP="00B41C0F">
      <w:pPr>
        <w:widowControl/>
        <w:spacing w:line="460" w:lineRule="exact"/>
        <w:ind w:leftChars="200" w:left="1890" w:hangingChars="700" w:hanging="1470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研究生男子组：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70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75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80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研究生女子组：</w:t>
      </w:r>
      <w:r>
        <w:rPr>
          <w:rFonts w:ascii="宋体" w:hAnsi="宋体" w:cs="宋体"/>
          <w:szCs w:val="21"/>
        </w:rPr>
        <w:t>48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52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56</w:t>
      </w:r>
      <w:r>
        <w:rPr>
          <w:rFonts w:ascii="宋体" w:hAnsi="宋体" w:cs="宋体" w:hint="eastAsia"/>
          <w:szCs w:val="21"/>
        </w:rPr>
        <w:t>公斤级、</w:t>
      </w: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公斤级及以上级。</w:t>
      </w:r>
    </w:p>
    <w:p w:rsidR="002E0CFE" w:rsidRDefault="002038D1" w:rsidP="00B41C0F">
      <w:pPr>
        <w:pStyle w:val="a4"/>
        <w:spacing w:after="0" w:line="460" w:lineRule="exact"/>
        <w:ind w:left="0" w:firstLine="0"/>
        <w:rPr>
          <w:rFonts w:ascii="宋体"/>
          <w:color w:val="auto"/>
          <w:kern w:val="2"/>
          <w:szCs w:val="21"/>
        </w:rPr>
      </w:pPr>
      <w:r>
        <w:rPr>
          <w:rFonts w:ascii="宋体" w:hAnsi="宋体" w:cs="宋体" w:hint="eastAsia"/>
          <w:color w:val="auto"/>
          <w:kern w:val="2"/>
          <w:szCs w:val="21"/>
        </w:rPr>
        <w:t>六</w:t>
      </w:r>
      <w:r w:rsidR="00011792">
        <w:rPr>
          <w:rFonts w:ascii="宋体" w:hAnsi="宋体" w:cs="宋体" w:hint="eastAsia"/>
          <w:color w:val="auto"/>
          <w:kern w:val="2"/>
          <w:szCs w:val="21"/>
        </w:rPr>
        <w:t>、参赛资格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lastRenderedPageBreak/>
        <w:t>1</w:t>
      </w:r>
      <w:r>
        <w:rPr>
          <w:rFonts w:ascii="宋体" w:hAnsi="宋体" w:cs="宋体" w:hint="eastAsia"/>
          <w:szCs w:val="21"/>
        </w:rPr>
        <w:t>、凡我院在籍学生，均可报名参加。</w:t>
      </w:r>
    </w:p>
    <w:p w:rsidR="002E0CFE" w:rsidRPr="002038D1" w:rsidRDefault="00011792" w:rsidP="002038D1">
      <w:pPr>
        <w:widowControl/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、凡参赛运动员必须购买医疗保险。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</w:t>
      </w:r>
      <w:r w:rsidR="00011792">
        <w:rPr>
          <w:rFonts w:ascii="宋体" w:hAnsi="宋体" w:cs="宋体" w:hint="eastAsia"/>
          <w:szCs w:val="21"/>
        </w:rPr>
        <w:t>、参赛办法</w:t>
      </w:r>
    </w:p>
    <w:p w:rsidR="002E0CFE" w:rsidRDefault="00011792" w:rsidP="00B41C0F">
      <w:pPr>
        <w:pStyle w:val="a3"/>
        <w:spacing w:line="460" w:lineRule="exact"/>
        <w:ind w:firstLineChars="200" w:firstLine="420"/>
        <w:jc w:val="both"/>
        <w:rPr>
          <w:rFonts w:ascii="宋体"/>
          <w:color w:val="000000" w:themeColor="text1"/>
          <w:sz w:val="21"/>
          <w:szCs w:val="21"/>
        </w:rPr>
      </w:pPr>
      <w:r>
        <w:rPr>
          <w:rFonts w:ascii="宋体" w:hAnsi="宋体" w:cs="宋体"/>
          <w:color w:val="000000" w:themeColor="text1"/>
          <w:sz w:val="21"/>
          <w:szCs w:val="21"/>
        </w:rPr>
        <w:t>1</w:t>
      </w:r>
      <w:r>
        <w:rPr>
          <w:rFonts w:ascii="宋体" w:hAnsi="宋体" w:cs="宋体" w:hint="eastAsia"/>
          <w:color w:val="000000" w:themeColor="text1"/>
          <w:sz w:val="21"/>
          <w:szCs w:val="21"/>
        </w:rPr>
        <w:t>、武术学院</w:t>
      </w:r>
      <w:proofErr w:type="gramStart"/>
      <w:r>
        <w:rPr>
          <w:rFonts w:ascii="宋体" w:hAnsi="宋体" w:cs="宋体" w:hint="eastAsia"/>
          <w:color w:val="000000" w:themeColor="text1"/>
          <w:sz w:val="21"/>
          <w:szCs w:val="21"/>
        </w:rPr>
        <w:t>民传专业</w:t>
      </w:r>
      <w:proofErr w:type="gramEnd"/>
      <w:r>
        <w:rPr>
          <w:rFonts w:ascii="宋体" w:hAnsi="宋体" w:cs="宋体" w:hint="eastAsia"/>
          <w:color w:val="000000" w:themeColor="text1"/>
          <w:sz w:val="21"/>
          <w:szCs w:val="21"/>
        </w:rPr>
        <w:t>各年级以班级为单位，武术学院体育教育专业以班级为单位组队报名，其他以</w:t>
      </w:r>
      <w:proofErr w:type="gramStart"/>
      <w:r>
        <w:rPr>
          <w:rFonts w:ascii="宋体" w:hAnsi="宋体" w:cs="宋体" w:hint="eastAsia"/>
          <w:color w:val="000000" w:themeColor="text1"/>
          <w:sz w:val="21"/>
          <w:szCs w:val="21"/>
        </w:rPr>
        <w:t>个</w:t>
      </w:r>
      <w:proofErr w:type="gramEnd"/>
      <w:r>
        <w:rPr>
          <w:rFonts w:ascii="宋体" w:hAnsi="宋体" w:cs="宋体" w:hint="eastAsia"/>
          <w:color w:val="000000" w:themeColor="text1"/>
          <w:sz w:val="21"/>
          <w:szCs w:val="21"/>
        </w:rPr>
        <w:t>人为单位报名。各单位需配备领队或教练一名。</w:t>
      </w:r>
    </w:p>
    <w:p w:rsidR="002E0CFE" w:rsidRDefault="00011792" w:rsidP="00B41C0F">
      <w:pPr>
        <w:pStyle w:val="a3"/>
        <w:tabs>
          <w:tab w:val="left" w:pos="1260"/>
          <w:tab w:val="left" w:pos="1860"/>
        </w:tabs>
        <w:spacing w:line="460" w:lineRule="exact"/>
        <w:ind w:firstLineChars="200" w:firstLine="420"/>
        <w:jc w:val="both"/>
        <w:rPr>
          <w:rFonts w:ascii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、对在比赛期间，凡无故弃权或弄虚作假，不遵守纪律，打架骂人者，按学院有关规定处理。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</w:t>
      </w:r>
      <w:r w:rsidR="00011792">
        <w:rPr>
          <w:rFonts w:ascii="宋体" w:hAnsi="宋体" w:cs="宋体" w:hint="eastAsia"/>
          <w:szCs w:val="21"/>
        </w:rPr>
        <w:t>、竞赛办法</w:t>
      </w:r>
    </w:p>
    <w:p w:rsidR="002E0CFE" w:rsidRDefault="00011792" w:rsidP="00B41C0F">
      <w:pPr>
        <w:widowControl/>
        <w:tabs>
          <w:tab w:val="left" w:pos="1860"/>
        </w:tabs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、本次比赛为武术</w:t>
      </w:r>
      <w:r>
        <w:rPr>
          <w:rFonts w:ascii="宋体" w:hAnsi="宋体" w:cs="宋体" w:hint="eastAsia"/>
          <w:color w:val="000000" w:themeColor="text1"/>
          <w:szCs w:val="21"/>
        </w:rPr>
        <w:t>散打团体赛及个</w:t>
      </w:r>
      <w:r>
        <w:rPr>
          <w:rFonts w:ascii="宋体" w:hAnsi="宋体" w:cs="宋体" w:hint="eastAsia"/>
          <w:szCs w:val="21"/>
        </w:rPr>
        <w:t>人赛。</w:t>
      </w:r>
    </w:p>
    <w:p w:rsidR="002E0CFE" w:rsidRDefault="00011792" w:rsidP="00B41C0F">
      <w:pPr>
        <w:widowControl/>
        <w:tabs>
          <w:tab w:val="left" w:pos="1860"/>
        </w:tabs>
        <w:spacing w:line="46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、本次比赛采用单败淘汰制。</w:t>
      </w:r>
    </w:p>
    <w:p w:rsidR="002E0CFE" w:rsidRDefault="00011792" w:rsidP="002038D1">
      <w:pPr>
        <w:widowControl/>
        <w:tabs>
          <w:tab w:val="left" w:pos="1860"/>
        </w:tabs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、本次比赛采用国家体育</w:t>
      </w:r>
      <w:r>
        <w:rPr>
          <w:rFonts w:ascii="宋体" w:hAnsi="宋体" w:cs="宋体" w:hint="eastAsia"/>
          <w:color w:val="000000" w:themeColor="text1"/>
          <w:szCs w:val="21"/>
        </w:rPr>
        <w:t>总局</w:t>
      </w:r>
      <w:r>
        <w:rPr>
          <w:rFonts w:ascii="宋体" w:hAnsi="宋体" w:cs="宋体"/>
          <w:color w:val="000000" w:themeColor="text1"/>
          <w:szCs w:val="21"/>
        </w:rPr>
        <w:t>2016</w:t>
      </w:r>
      <w:r>
        <w:rPr>
          <w:rFonts w:ascii="宋体" w:hAnsi="宋体" w:cs="宋体" w:hint="eastAsia"/>
          <w:color w:val="000000" w:themeColor="text1"/>
          <w:szCs w:val="21"/>
        </w:rPr>
        <w:t>年《武术散打竞赛规则》及有关</w:t>
      </w:r>
      <w:r>
        <w:rPr>
          <w:rFonts w:ascii="宋体" w:hAnsi="宋体" w:cs="宋体" w:hint="eastAsia"/>
          <w:szCs w:val="21"/>
        </w:rPr>
        <w:t>补充规定。参加比赛的运动员护齿，缠手带自备（运动员必须戴护齿、缠手带、穿戴散打比赛规定服装，否则按无故弃权论）。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九</w:t>
      </w:r>
      <w:r w:rsidR="00011792">
        <w:rPr>
          <w:rFonts w:ascii="宋体" w:hAnsi="宋体" w:cs="宋体" w:hint="eastAsia"/>
          <w:szCs w:val="21"/>
        </w:rPr>
        <w:t>、录取名次及奖励</w:t>
      </w:r>
    </w:p>
    <w:p w:rsidR="002038D1" w:rsidRPr="002038D1" w:rsidRDefault="00011792" w:rsidP="00B41C0F">
      <w:pPr>
        <w:widowControl/>
        <w:tabs>
          <w:tab w:val="left" w:pos="1440"/>
        </w:tabs>
        <w:spacing w:line="460" w:lineRule="exact"/>
        <w:ind w:firstLineChars="100" w:firstLine="21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（一）各级别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11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人以上（含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11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人）录取前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八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名，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8</w:t>
      </w:r>
      <w:r>
        <w:rPr>
          <w:rFonts w:ascii="宋体" w:hAnsi="宋体" w:cs="宋体"/>
          <w:color w:val="000000" w:themeColor="text1"/>
          <w:kern w:val="0"/>
          <w:szCs w:val="21"/>
        </w:rPr>
        <w:t>—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10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人录取前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六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名，</w:t>
      </w:r>
      <w:r w:rsidR="002038D1">
        <w:rPr>
          <w:rFonts w:ascii="宋体" w:hAnsi="宋体" w:cs="宋体" w:hint="eastAsia"/>
          <w:color w:val="000000" w:themeColor="text1"/>
          <w:kern w:val="0"/>
          <w:szCs w:val="21"/>
        </w:rPr>
        <w:t>5-7人录取前三名，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参加人数</w:t>
      </w:r>
      <w:proofErr w:type="gramStart"/>
      <w:r>
        <w:rPr>
          <w:rFonts w:ascii="宋体" w:hAnsi="宋体" w:cs="宋体" w:hint="eastAsia"/>
          <w:color w:val="000000" w:themeColor="text1"/>
          <w:kern w:val="0"/>
          <w:szCs w:val="21"/>
        </w:rPr>
        <w:t>不足以上</w:t>
      </w:r>
      <w:proofErr w:type="gramEnd"/>
      <w:r>
        <w:rPr>
          <w:rFonts w:ascii="宋体" w:hAnsi="宋体" w:cs="宋体" w:hint="eastAsia"/>
          <w:color w:val="000000" w:themeColor="text1"/>
          <w:kern w:val="0"/>
          <w:szCs w:val="21"/>
        </w:rPr>
        <w:t>要求则不录取名次设为表演赛。</w:t>
      </w:r>
      <w:r w:rsidR="002038D1" w:rsidRPr="002038D1">
        <w:rPr>
          <w:rFonts w:ascii="宋体" w:hAnsi="宋体" w:cs="宋体" w:hint="eastAsia"/>
          <w:color w:val="000000" w:themeColor="text1"/>
          <w:kern w:val="0"/>
          <w:szCs w:val="21"/>
        </w:rPr>
        <w:t>取得各项目比赛名次的，将颁发成绩证书和奖品。</w:t>
      </w:r>
    </w:p>
    <w:p w:rsidR="002E0CFE" w:rsidRDefault="00011792" w:rsidP="002038D1">
      <w:pPr>
        <w:widowControl/>
        <w:tabs>
          <w:tab w:val="left" w:pos="1440"/>
        </w:tabs>
        <w:spacing w:line="460" w:lineRule="exact"/>
        <w:ind w:firstLineChars="100" w:firstLine="210"/>
        <w:rPr>
          <w:rFonts w:ascii="宋体" w:cs="宋体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（二）设“体育道德风尚奖”、“优秀裁判员奖”，将颁发奖品和证书。</w:t>
      </w:r>
    </w:p>
    <w:p w:rsidR="002E0CFE" w:rsidRDefault="00011792" w:rsidP="00B41C0F">
      <w:pPr>
        <w:widowControl/>
        <w:tabs>
          <w:tab w:val="left" w:pos="1440"/>
        </w:tabs>
        <w:spacing w:line="460" w:lineRule="exact"/>
        <w:ind w:firstLineChars="100" w:firstLine="210"/>
        <w:rPr>
          <w:rFonts w:ascii="宋体" w:cs="宋体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（三）按《运动员技术等级标准》申报相应运动员技术等级称号</w:t>
      </w:r>
      <w:r>
        <w:rPr>
          <w:rFonts w:ascii="宋体" w:hAnsi="宋体" w:cs="宋体"/>
          <w:color w:val="000000" w:themeColor="text1"/>
          <w:kern w:val="0"/>
          <w:szCs w:val="21"/>
        </w:rPr>
        <w:t>(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甲组和研究生</w:t>
      </w:r>
      <w:proofErr w:type="gramStart"/>
      <w:r>
        <w:rPr>
          <w:rFonts w:ascii="宋体" w:hAnsi="宋体" w:cs="宋体" w:hint="eastAsia"/>
          <w:color w:val="000000" w:themeColor="text1"/>
          <w:kern w:val="0"/>
          <w:szCs w:val="21"/>
        </w:rPr>
        <w:t>组具备通级</w:t>
      </w:r>
      <w:proofErr w:type="gramEnd"/>
      <w:r>
        <w:rPr>
          <w:rFonts w:ascii="宋体" w:hAnsi="宋体" w:cs="宋体" w:hint="eastAsia"/>
          <w:color w:val="000000" w:themeColor="text1"/>
          <w:kern w:val="0"/>
          <w:szCs w:val="21"/>
        </w:rPr>
        <w:t>资格，乙组专业组运动员不参与通级）。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十</w:t>
      </w:r>
      <w:r w:rsidR="00011792">
        <w:rPr>
          <w:rFonts w:ascii="宋体" w:hAnsi="宋体" w:cs="宋体" w:hint="eastAsia"/>
          <w:szCs w:val="21"/>
        </w:rPr>
        <w:t>、报名事项</w:t>
      </w:r>
    </w:p>
    <w:p w:rsidR="002E0CFE" w:rsidRDefault="00011792" w:rsidP="00B41C0F">
      <w:pPr>
        <w:widowControl/>
        <w:tabs>
          <w:tab w:val="left" w:pos="1440"/>
        </w:tabs>
        <w:spacing w:line="460" w:lineRule="exact"/>
        <w:ind w:firstLineChars="200" w:firstLine="420"/>
        <w:rPr>
          <w:rFonts w:ascii="宋体"/>
          <w:color w:val="000000" w:themeColor="text1"/>
          <w:szCs w:val="21"/>
        </w:rPr>
      </w:pPr>
      <w:r>
        <w:rPr>
          <w:rFonts w:ascii="宋体" w:hAnsi="宋体" w:cs="宋体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、报名时间及地点：在</w:t>
      </w:r>
      <w:r>
        <w:rPr>
          <w:rFonts w:ascii="宋体" w:hAnsi="宋体" w:cs="宋体"/>
          <w:color w:val="000000" w:themeColor="text1"/>
          <w:szCs w:val="21"/>
        </w:rPr>
        <w:t>10</w:t>
      </w:r>
      <w:r>
        <w:rPr>
          <w:rFonts w:ascii="宋体" w:hAnsi="宋体" w:cs="宋体" w:hint="eastAsia"/>
          <w:color w:val="000000" w:themeColor="text1"/>
          <w:szCs w:val="21"/>
        </w:rPr>
        <w:t>月</w:t>
      </w:r>
      <w:r>
        <w:rPr>
          <w:rFonts w:ascii="宋体" w:hAnsi="宋体" w:cs="宋体"/>
          <w:color w:val="000000" w:themeColor="text1"/>
          <w:szCs w:val="21"/>
        </w:rPr>
        <w:t>23</w:t>
      </w:r>
      <w:r>
        <w:rPr>
          <w:rFonts w:ascii="宋体" w:hAnsi="宋体" w:cs="宋体" w:hint="eastAsia"/>
          <w:color w:val="000000" w:themeColor="text1"/>
          <w:szCs w:val="21"/>
        </w:rPr>
        <w:t>日</w:t>
      </w:r>
      <w:r>
        <w:rPr>
          <w:rFonts w:ascii="宋体" w:cs="宋体"/>
          <w:color w:val="000000" w:themeColor="text1"/>
          <w:szCs w:val="21"/>
        </w:rPr>
        <w:t>---</w:t>
      </w:r>
      <w:r>
        <w:rPr>
          <w:rFonts w:ascii="宋体" w:hAnsi="宋体" w:cs="宋体"/>
          <w:color w:val="000000" w:themeColor="text1"/>
          <w:szCs w:val="21"/>
        </w:rPr>
        <w:t>27</w:t>
      </w:r>
      <w:r>
        <w:rPr>
          <w:rFonts w:ascii="宋体" w:hAnsi="宋体" w:cs="宋体" w:hint="eastAsia"/>
          <w:color w:val="000000" w:themeColor="text1"/>
          <w:szCs w:val="21"/>
        </w:rPr>
        <w:t>日下午</w:t>
      </w:r>
      <w:r>
        <w:rPr>
          <w:rFonts w:ascii="宋体" w:hAnsi="宋体" w:cs="宋体"/>
          <w:color w:val="000000" w:themeColor="text1"/>
          <w:szCs w:val="21"/>
        </w:rPr>
        <w:t>17:30</w:t>
      </w:r>
      <w:r>
        <w:rPr>
          <w:rFonts w:ascii="宋体" w:hAnsi="宋体" w:cs="宋体" w:hint="eastAsia"/>
          <w:color w:val="000000" w:themeColor="text1"/>
          <w:szCs w:val="21"/>
        </w:rPr>
        <w:t>之前在成都体育学院本部武术学院搏击教研室报名。港校学生需以班为单位报送本部搏击教研室。报名时请注明姓名、性别、系别、班级、公斤级别、电话，一经报名，不得更改。注意，报名时需带上本人的人身保险证明（复印件或原件）。联系人：张展博（电话：13558735275）</w:t>
      </w:r>
      <w:r>
        <w:rPr>
          <w:rFonts w:ascii="宋体" w:hAnsi="宋体" w:cs="宋体"/>
          <w:color w:val="000000" w:themeColor="text1"/>
          <w:szCs w:val="21"/>
        </w:rPr>
        <w:t xml:space="preserve"> </w:t>
      </w:r>
    </w:p>
    <w:p w:rsidR="002E0CFE" w:rsidRDefault="00011792" w:rsidP="00B41C0F">
      <w:pPr>
        <w:spacing w:line="460" w:lineRule="exact"/>
        <w:ind w:firstLineChars="200" w:firstLine="420"/>
        <w:rPr>
          <w:rFonts w:ascii="宋体"/>
          <w:color w:val="000000" w:themeColor="text1"/>
          <w:szCs w:val="21"/>
        </w:rPr>
      </w:pPr>
      <w:r>
        <w:rPr>
          <w:rFonts w:ascii="宋体" w:hAnsi="宋体" w:cs="宋体"/>
          <w:color w:val="000000" w:themeColor="text1"/>
          <w:szCs w:val="21"/>
        </w:rPr>
        <w:t>2</w:t>
      </w:r>
      <w:r>
        <w:rPr>
          <w:rFonts w:ascii="宋体" w:hAnsi="宋体" w:cs="宋体" w:hint="eastAsia"/>
          <w:color w:val="000000" w:themeColor="text1"/>
          <w:szCs w:val="21"/>
        </w:rPr>
        <w:t>、体重称量时间及地点：</w:t>
      </w:r>
      <w:r>
        <w:rPr>
          <w:rFonts w:ascii="宋体" w:hAnsi="宋体" w:cs="宋体"/>
          <w:color w:val="000000" w:themeColor="text1"/>
          <w:szCs w:val="21"/>
        </w:rPr>
        <w:t>201</w:t>
      </w:r>
      <w:r>
        <w:rPr>
          <w:rFonts w:ascii="宋体" w:hAnsi="宋体" w:cs="宋体" w:hint="eastAsia"/>
          <w:color w:val="000000" w:themeColor="text1"/>
          <w:szCs w:val="21"/>
        </w:rPr>
        <w:t>7年11月9日，本部学生上午</w:t>
      </w:r>
      <w:r>
        <w:rPr>
          <w:rFonts w:ascii="宋体" w:hAnsi="宋体" w:cs="宋体"/>
          <w:color w:val="000000" w:themeColor="text1"/>
          <w:szCs w:val="21"/>
        </w:rPr>
        <w:t>8:00-11:00</w:t>
      </w:r>
      <w:r>
        <w:rPr>
          <w:rFonts w:ascii="宋体" w:hAnsi="宋体" w:cs="宋体" w:hint="eastAsia"/>
          <w:color w:val="000000" w:themeColor="text1"/>
          <w:szCs w:val="21"/>
        </w:rPr>
        <w:t>在成都体育学院搏击教研室体重称量，港校学生下午</w:t>
      </w:r>
      <w:r>
        <w:rPr>
          <w:rFonts w:ascii="宋体" w:hAnsi="宋体" w:cs="宋体"/>
          <w:color w:val="000000" w:themeColor="text1"/>
          <w:szCs w:val="21"/>
        </w:rPr>
        <w:t>12:30-14:30</w:t>
      </w:r>
      <w:r>
        <w:rPr>
          <w:rFonts w:ascii="宋体" w:hAnsi="宋体" w:cs="宋体" w:hint="eastAsia"/>
          <w:color w:val="000000" w:themeColor="text1"/>
          <w:szCs w:val="21"/>
        </w:rPr>
        <w:t>在港校散打馆体重称量。注：进行称重时需要出示本人学生证或有效证件。请领队、教练或班长于体重称完后进行抽签。本次比赛只称量一次体重，如果不符合体重级别要求，将取消比赛资格。</w:t>
      </w:r>
    </w:p>
    <w:p w:rsidR="002E0CFE" w:rsidRDefault="002038D1" w:rsidP="00B41C0F">
      <w:pPr>
        <w:widowControl/>
        <w:tabs>
          <w:tab w:val="left" w:pos="1440"/>
        </w:tabs>
        <w:spacing w:line="46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十一</w:t>
      </w:r>
      <w:r w:rsidR="00011792">
        <w:rPr>
          <w:rFonts w:ascii="宋体" w:hAnsi="宋体" w:cs="宋体" w:hint="eastAsia"/>
          <w:szCs w:val="21"/>
        </w:rPr>
        <w:t>、仲裁委员会、裁判员及竞赛监督委员会</w:t>
      </w:r>
    </w:p>
    <w:p w:rsidR="002E0CFE" w:rsidRDefault="00011792" w:rsidP="00B41C0F">
      <w:pPr>
        <w:widowControl/>
        <w:tabs>
          <w:tab w:val="left" w:pos="1860"/>
        </w:tabs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lastRenderedPageBreak/>
        <w:t>1</w:t>
      </w:r>
      <w:r>
        <w:rPr>
          <w:rFonts w:ascii="宋体" w:hAnsi="宋体" w:cs="宋体" w:hint="eastAsia"/>
          <w:szCs w:val="21"/>
        </w:rPr>
        <w:t>、竞赛监督委员会人员组成和职责范围按规则执行。</w:t>
      </w:r>
    </w:p>
    <w:p w:rsidR="002E0CFE" w:rsidRDefault="00011792" w:rsidP="00B41C0F">
      <w:pPr>
        <w:widowControl/>
        <w:tabs>
          <w:tab w:val="left" w:pos="1860"/>
        </w:tabs>
        <w:spacing w:line="46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、仲裁委员会人员组成和职责范围按规则执行。</w:t>
      </w:r>
    </w:p>
    <w:p w:rsidR="002E0CFE" w:rsidRDefault="00011792" w:rsidP="00B41C0F">
      <w:pPr>
        <w:widowControl/>
        <w:tabs>
          <w:tab w:val="left" w:pos="1440"/>
        </w:tabs>
        <w:spacing w:line="460" w:lineRule="exact"/>
        <w:ind w:rightChars="98" w:right="206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、裁判员由武术学院搏击系统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选派。</w:t>
      </w:r>
    </w:p>
    <w:p w:rsidR="002E0CFE" w:rsidRDefault="002038D1" w:rsidP="00B41C0F">
      <w:pPr>
        <w:widowControl/>
        <w:tabs>
          <w:tab w:val="left" w:pos="1440"/>
          <w:tab w:val="left" w:pos="1620"/>
        </w:tabs>
        <w:spacing w:line="46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十二</w:t>
      </w:r>
      <w:r w:rsidR="00011792">
        <w:rPr>
          <w:rFonts w:ascii="宋体" w:hAnsi="宋体" w:cs="宋体" w:hint="eastAsia"/>
          <w:szCs w:val="21"/>
        </w:rPr>
        <w:t>、其它</w:t>
      </w:r>
    </w:p>
    <w:p w:rsidR="002E0CFE" w:rsidRDefault="00011792" w:rsidP="00B41C0F">
      <w:pPr>
        <w:widowControl/>
        <w:spacing w:line="46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本规程解释权属武术学院搏击系，未尽事宜，另行通知。</w:t>
      </w:r>
    </w:p>
    <w:p w:rsidR="002E0CFE" w:rsidRDefault="00011792" w:rsidP="00B41C0F">
      <w:pPr>
        <w:widowControl/>
        <w:spacing w:line="460" w:lineRule="exact"/>
        <w:ind w:firstLineChars="200" w:firstLine="420"/>
        <w:jc w:val="righ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 w:rsidR="002E0CFE" w:rsidRDefault="00011792" w:rsidP="00B41C0F">
      <w:pPr>
        <w:widowControl/>
        <w:spacing w:line="460" w:lineRule="exact"/>
        <w:ind w:firstLineChars="200" w:firstLine="420"/>
        <w:jc w:val="right"/>
        <w:rPr>
          <w:rFonts w:ascii="宋体" w:cs="宋体"/>
          <w:szCs w:val="21"/>
          <w:u w:color="000000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武术学院搏击系</w:t>
      </w:r>
    </w:p>
    <w:p w:rsidR="002E0CFE" w:rsidRDefault="00011792" w:rsidP="00B41C0F">
      <w:pPr>
        <w:spacing w:line="460" w:lineRule="exact"/>
        <w:jc w:val="right"/>
      </w:pPr>
      <w:r>
        <w:rPr>
          <w:rFonts w:ascii="宋体" w:hAnsi="宋体" w:cs="宋体"/>
          <w:szCs w:val="21"/>
          <w:u w:color="000000"/>
        </w:rPr>
        <w:t xml:space="preserve">                                                            </w:t>
      </w:r>
      <w:r w:rsidR="002038D1">
        <w:rPr>
          <w:rFonts w:ascii="宋体" w:hAnsi="宋体" w:cs="宋体" w:hint="eastAsia"/>
          <w:color w:val="000000" w:themeColor="text1"/>
          <w:szCs w:val="21"/>
          <w:u w:color="000000"/>
        </w:rPr>
        <w:t>二零一七年十月九日</w:t>
      </w:r>
    </w:p>
    <w:sectPr w:rsidR="002E0CFE" w:rsidSect="002E0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3E8" w:rsidRDefault="008E13E8" w:rsidP="00B41C0F">
      <w:r>
        <w:separator/>
      </w:r>
    </w:p>
  </w:endnote>
  <w:endnote w:type="continuationSeparator" w:id="0">
    <w:p w:rsidR="008E13E8" w:rsidRDefault="008E13E8" w:rsidP="00B41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3E8" w:rsidRDefault="008E13E8" w:rsidP="00B41C0F">
      <w:r>
        <w:separator/>
      </w:r>
    </w:p>
  </w:footnote>
  <w:footnote w:type="continuationSeparator" w:id="0">
    <w:p w:rsidR="008E13E8" w:rsidRDefault="008E13E8" w:rsidP="00B41C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184C"/>
    <w:multiLevelType w:val="hybridMultilevel"/>
    <w:tmpl w:val="5A0A8CF0"/>
    <w:lvl w:ilvl="0" w:tplc="453A2B30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DC58D2"/>
    <w:multiLevelType w:val="singleLevel"/>
    <w:tmpl w:val="59DC58D2"/>
    <w:lvl w:ilvl="0">
      <w:start w:val="5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4E215B8"/>
    <w:rsid w:val="00011792"/>
    <w:rsid w:val="000A3BA4"/>
    <w:rsid w:val="001062CA"/>
    <w:rsid w:val="001E7F83"/>
    <w:rsid w:val="002038D1"/>
    <w:rsid w:val="00261B5F"/>
    <w:rsid w:val="00295E59"/>
    <w:rsid w:val="002A4A81"/>
    <w:rsid w:val="002E0CFE"/>
    <w:rsid w:val="00316217"/>
    <w:rsid w:val="003C0F5A"/>
    <w:rsid w:val="00403EE6"/>
    <w:rsid w:val="004612B5"/>
    <w:rsid w:val="00461ECC"/>
    <w:rsid w:val="005A3E3A"/>
    <w:rsid w:val="00613545"/>
    <w:rsid w:val="00622313"/>
    <w:rsid w:val="00651BA7"/>
    <w:rsid w:val="006E4330"/>
    <w:rsid w:val="00795F17"/>
    <w:rsid w:val="0080289B"/>
    <w:rsid w:val="008E13E8"/>
    <w:rsid w:val="008F4E3A"/>
    <w:rsid w:val="00920DA3"/>
    <w:rsid w:val="009523F2"/>
    <w:rsid w:val="009F19B5"/>
    <w:rsid w:val="00A26226"/>
    <w:rsid w:val="00A74D10"/>
    <w:rsid w:val="00A76E3E"/>
    <w:rsid w:val="00A87B4F"/>
    <w:rsid w:val="00AA2741"/>
    <w:rsid w:val="00AA27A6"/>
    <w:rsid w:val="00AA4630"/>
    <w:rsid w:val="00AC4D09"/>
    <w:rsid w:val="00B41C0F"/>
    <w:rsid w:val="00B82D34"/>
    <w:rsid w:val="00B85D90"/>
    <w:rsid w:val="00B97060"/>
    <w:rsid w:val="00C75BFA"/>
    <w:rsid w:val="00DA5374"/>
    <w:rsid w:val="00DD159D"/>
    <w:rsid w:val="00E05AFC"/>
    <w:rsid w:val="00F310DC"/>
    <w:rsid w:val="00F3592D"/>
    <w:rsid w:val="00F45D15"/>
    <w:rsid w:val="00F87FB1"/>
    <w:rsid w:val="09034150"/>
    <w:rsid w:val="10FB1CE2"/>
    <w:rsid w:val="1120102E"/>
    <w:rsid w:val="24E215B8"/>
    <w:rsid w:val="34AA67DB"/>
    <w:rsid w:val="4009601C"/>
    <w:rsid w:val="41816EFF"/>
    <w:rsid w:val="42500ADD"/>
    <w:rsid w:val="7C9D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Body Text Indent" w:semiHidden="0" w:unhideWhenUsed="0" w:qFormat="1"/>
    <w:lsdException w:name="List Continue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2E0CFE"/>
    <w:pPr>
      <w:widowControl/>
      <w:ind w:firstLine="720"/>
      <w:jc w:val="left"/>
    </w:pPr>
    <w:rPr>
      <w:kern w:val="0"/>
      <w:sz w:val="32"/>
      <w:szCs w:val="32"/>
    </w:rPr>
  </w:style>
  <w:style w:type="paragraph" w:styleId="a4">
    <w:name w:val="List Continue"/>
    <w:basedOn w:val="a"/>
    <w:uiPriority w:val="99"/>
    <w:qFormat/>
    <w:rsid w:val="002E0CFE"/>
    <w:pPr>
      <w:widowControl/>
      <w:spacing w:after="119" w:line="351" w:lineRule="atLeast"/>
      <w:ind w:left="419" w:firstLine="419"/>
      <w:textAlignment w:val="baseline"/>
    </w:pPr>
    <w:rPr>
      <w:rFonts w:ascii="Times New Roman" w:hAnsi="Times New Roman"/>
      <w:color w:val="000000"/>
      <w:kern w:val="0"/>
      <w:szCs w:val="20"/>
      <w:u w:color="000000"/>
    </w:rPr>
  </w:style>
  <w:style w:type="paragraph" w:styleId="a5">
    <w:name w:val="Balloon Text"/>
    <w:basedOn w:val="a"/>
    <w:link w:val="Char0"/>
    <w:uiPriority w:val="99"/>
    <w:qFormat/>
    <w:rsid w:val="002E0CFE"/>
    <w:rPr>
      <w:sz w:val="18"/>
      <w:szCs w:val="18"/>
    </w:rPr>
  </w:style>
  <w:style w:type="paragraph" w:styleId="a6">
    <w:name w:val="footer"/>
    <w:basedOn w:val="a"/>
    <w:link w:val="Char1"/>
    <w:uiPriority w:val="99"/>
    <w:qFormat/>
    <w:rsid w:val="002E0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rsid w:val="002E0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2E0CFE"/>
    <w:rPr>
      <w:rFonts w:cs="Times New Roman"/>
    </w:rPr>
  </w:style>
  <w:style w:type="character" w:customStyle="1" w:styleId="Char0">
    <w:name w:val="批注框文本 Char"/>
    <w:basedOn w:val="a0"/>
    <w:link w:val="a5"/>
    <w:uiPriority w:val="99"/>
    <w:qFormat/>
    <w:locked/>
    <w:rsid w:val="002E0CFE"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2E0CFE"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locked/>
    <w:rsid w:val="002E0CFE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2038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1351</Characters>
  <Application>Microsoft Office Word</Application>
  <DocSecurity>0</DocSecurity>
  <Lines>11</Lines>
  <Paragraphs>3</Paragraphs>
  <ScaleCrop>false</ScaleCrop>
  <Company>Users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2017-10-10T08:01:00Z</cp:lastPrinted>
  <dcterms:created xsi:type="dcterms:W3CDTF">2017-10-10T04:38:00Z</dcterms:created>
  <dcterms:modified xsi:type="dcterms:W3CDTF">2017-10-13T03:33:00Z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