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7FE" w:rsidRDefault="0091751B" w:rsidP="0091751B">
      <w:pPr>
        <w:jc w:val="center"/>
        <w:rPr>
          <w:rFonts w:hint="eastAsia"/>
        </w:rPr>
      </w:pPr>
      <w:bookmarkStart w:id="0" w:name="_GoBack"/>
      <w:r w:rsidRPr="0091751B">
        <w:rPr>
          <w:rFonts w:ascii="黑体" w:eastAsia="黑体" w:hAnsi="黑体" w:cs="宋体" w:hint="eastAsia"/>
          <w:color w:val="375DA4"/>
          <w:kern w:val="0"/>
          <w:sz w:val="30"/>
          <w:szCs w:val="30"/>
        </w:rPr>
        <w:t>关于公布地方所属高校“本科教学工程”大学生校外实践教育基地建设项目的通知</w:t>
      </w:r>
    </w:p>
    <w:bookmarkEnd w:id="0"/>
    <w:p w:rsidR="0091751B" w:rsidRDefault="0091751B">
      <w:pPr>
        <w:rPr>
          <w:rFonts w:hint="eastAsia"/>
        </w:rPr>
      </w:pPr>
      <w:r>
        <w:fldChar w:fldCharType="begin"/>
      </w:r>
      <w:r>
        <w:instrText xml:space="preserve"> HYPERLINK "</w:instrText>
      </w:r>
      <w:r w:rsidRPr="0091751B">
        <w:instrText>http://old.moe.gov.cn/publicfiles/business/htmlfiles/moe/s7210/201305/151897.html</w:instrText>
      </w:r>
      <w:r>
        <w:instrText xml:space="preserve">" </w:instrText>
      </w:r>
      <w:r>
        <w:fldChar w:fldCharType="separate"/>
      </w:r>
      <w:r w:rsidRPr="006A350A">
        <w:rPr>
          <w:rStyle w:val="a4"/>
        </w:rPr>
        <w:t>http://old.moe.gov.cn/publicfiles/business/htmlfiles/moe/s7210/201305/151897.html</w:t>
      </w:r>
      <w:r>
        <w:fldChar w:fldCharType="end"/>
      </w:r>
    </w:p>
    <w:p w:rsidR="0091751B" w:rsidRDefault="0091751B">
      <w:pPr>
        <w:rPr>
          <w:rFonts w:hint="eastAsia"/>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91751B" w:rsidRPr="0091751B">
        <w:trPr>
          <w:tblCellSpacing w:w="0" w:type="dxa"/>
          <w:jc w:val="center"/>
        </w:trPr>
        <w:tc>
          <w:tcPr>
            <w:tcW w:w="0" w:type="auto"/>
            <w:vAlign w:val="center"/>
            <w:hideMark/>
          </w:tcPr>
          <w:p w:rsidR="0091751B" w:rsidRPr="0091751B" w:rsidRDefault="0091751B" w:rsidP="0091751B">
            <w:pPr>
              <w:widowControl/>
              <w:spacing w:line="450" w:lineRule="atLeast"/>
              <w:jc w:val="center"/>
              <w:rPr>
                <w:rFonts w:ascii="黑体" w:eastAsia="黑体" w:hAnsi="黑体" w:cs="宋体"/>
                <w:color w:val="375DA4"/>
                <w:kern w:val="0"/>
                <w:sz w:val="30"/>
                <w:szCs w:val="30"/>
              </w:rPr>
            </w:pPr>
          </w:p>
        </w:tc>
      </w:tr>
    </w:tbl>
    <w:p w:rsidR="0091751B" w:rsidRPr="0091751B" w:rsidRDefault="0091751B" w:rsidP="0091751B">
      <w:pPr>
        <w:widowControl/>
        <w:jc w:val="right"/>
        <w:rPr>
          <w:rFonts w:ascii="宋体" w:eastAsia="宋体" w:hAnsi="宋体" w:cs="宋体" w:hint="eastAsia"/>
          <w:kern w:val="0"/>
          <w:szCs w:val="21"/>
        </w:rPr>
      </w:pPr>
      <w:proofErr w:type="gramStart"/>
      <w:r w:rsidRPr="0091751B">
        <w:rPr>
          <w:rFonts w:ascii="宋体" w:eastAsia="宋体" w:hAnsi="宋体" w:cs="宋体" w:hint="eastAsia"/>
          <w:kern w:val="0"/>
          <w:szCs w:val="21"/>
        </w:rPr>
        <w:t>教高司函</w:t>
      </w:r>
      <w:proofErr w:type="gramEnd"/>
      <w:r w:rsidRPr="0091751B">
        <w:rPr>
          <w:rFonts w:ascii="宋体" w:eastAsia="宋体" w:hAnsi="宋体" w:cs="宋体" w:hint="eastAsia"/>
          <w:kern w:val="0"/>
          <w:szCs w:val="21"/>
        </w:rPr>
        <w:t>[2013]48号</w:t>
      </w:r>
    </w:p>
    <w:p w:rsidR="0091751B" w:rsidRPr="0091751B" w:rsidRDefault="0091751B" w:rsidP="0091751B">
      <w:pPr>
        <w:widowControl/>
        <w:spacing w:before="100" w:beforeAutospacing="1" w:after="375" w:line="480" w:lineRule="atLeast"/>
        <w:rPr>
          <w:rFonts w:ascii="宋体" w:eastAsia="宋体" w:hAnsi="宋体" w:cs="宋体" w:hint="eastAsia"/>
          <w:color w:val="000000"/>
          <w:kern w:val="0"/>
          <w:sz w:val="24"/>
          <w:szCs w:val="24"/>
        </w:rPr>
      </w:pPr>
      <w:r w:rsidRPr="0091751B">
        <w:rPr>
          <w:rFonts w:ascii="宋体" w:eastAsia="宋体" w:hAnsi="宋体" w:cs="宋体" w:hint="eastAsia"/>
          <w:color w:val="000000"/>
          <w:kern w:val="0"/>
          <w:sz w:val="24"/>
          <w:szCs w:val="24"/>
        </w:rPr>
        <w:t>各省、自治区、直辖市教育厅（教委）：</w:t>
      </w:r>
    </w:p>
    <w:p w:rsidR="0091751B" w:rsidRPr="0091751B" w:rsidRDefault="0091751B" w:rsidP="0091751B">
      <w:pPr>
        <w:widowControl/>
        <w:spacing w:line="480" w:lineRule="atLeast"/>
        <w:rPr>
          <w:rFonts w:ascii="宋体" w:eastAsia="宋体" w:hAnsi="宋体" w:cs="宋体" w:hint="eastAsia"/>
          <w:color w:val="000000"/>
          <w:kern w:val="0"/>
          <w:sz w:val="24"/>
          <w:szCs w:val="24"/>
        </w:rPr>
      </w:pPr>
      <w:r w:rsidRPr="0091751B">
        <w:rPr>
          <w:rFonts w:ascii="宋体" w:eastAsia="宋体" w:hAnsi="宋体" w:cs="宋体" w:hint="eastAsia"/>
          <w:color w:val="000000"/>
          <w:kern w:val="0"/>
          <w:sz w:val="24"/>
          <w:szCs w:val="24"/>
        </w:rPr>
        <w:t xml:space="preserve">　　根据《关于做好地方所属高校“本科教学工程”大学生校外实践教育基地建设工作的通知》（</w:t>
      </w:r>
      <w:proofErr w:type="gramStart"/>
      <w:r w:rsidRPr="0091751B">
        <w:rPr>
          <w:rFonts w:ascii="宋体" w:eastAsia="宋体" w:hAnsi="宋体" w:cs="宋体" w:hint="eastAsia"/>
          <w:color w:val="000000"/>
          <w:kern w:val="0"/>
          <w:sz w:val="24"/>
          <w:szCs w:val="24"/>
        </w:rPr>
        <w:t>教高司函</w:t>
      </w:r>
      <w:proofErr w:type="gramEnd"/>
      <w:r w:rsidRPr="0091751B">
        <w:rPr>
          <w:rFonts w:ascii="宋体" w:eastAsia="宋体" w:hAnsi="宋体" w:cs="宋体" w:hint="eastAsia"/>
          <w:color w:val="000000"/>
          <w:kern w:val="0"/>
          <w:sz w:val="24"/>
          <w:szCs w:val="24"/>
        </w:rPr>
        <w:t>〔2012〕170号）精神，现公布北京工业大学-北京裕兴软件有限公司工程实践教育中心等538个地方所属高校国家级大学生校外实践教育基地（以下简称实践基地）名单（见附件）。</w:t>
      </w:r>
    </w:p>
    <w:p w:rsidR="0091751B" w:rsidRPr="0091751B" w:rsidRDefault="0091751B" w:rsidP="0091751B">
      <w:pPr>
        <w:widowControl/>
        <w:spacing w:line="480" w:lineRule="atLeast"/>
        <w:rPr>
          <w:rFonts w:ascii="宋体" w:eastAsia="宋体" w:hAnsi="宋体" w:cs="宋体" w:hint="eastAsia"/>
          <w:color w:val="000000"/>
          <w:kern w:val="0"/>
          <w:sz w:val="24"/>
          <w:szCs w:val="24"/>
        </w:rPr>
      </w:pPr>
      <w:r w:rsidRPr="0091751B">
        <w:rPr>
          <w:rFonts w:ascii="宋体" w:eastAsia="宋体" w:hAnsi="宋体" w:cs="宋体" w:hint="eastAsia"/>
          <w:color w:val="000000"/>
          <w:kern w:val="0"/>
          <w:sz w:val="24"/>
          <w:szCs w:val="24"/>
        </w:rPr>
        <w:t xml:space="preserve">　　各省级教育行政部门要按照《教育部关于开展“本科教学工程”大学生校外实践教育基地建设工作的通知》（</w:t>
      </w:r>
      <w:proofErr w:type="gramStart"/>
      <w:r w:rsidRPr="0091751B">
        <w:rPr>
          <w:rFonts w:ascii="宋体" w:eastAsia="宋体" w:hAnsi="宋体" w:cs="宋体" w:hint="eastAsia"/>
          <w:color w:val="000000"/>
          <w:kern w:val="0"/>
          <w:sz w:val="24"/>
          <w:szCs w:val="24"/>
        </w:rPr>
        <w:t>教高司函</w:t>
      </w:r>
      <w:proofErr w:type="gramEnd"/>
      <w:r w:rsidRPr="0091751B">
        <w:rPr>
          <w:rFonts w:ascii="宋体" w:eastAsia="宋体" w:hAnsi="宋体" w:cs="宋体" w:hint="eastAsia"/>
          <w:color w:val="000000"/>
          <w:kern w:val="0"/>
          <w:sz w:val="24"/>
          <w:szCs w:val="24"/>
        </w:rPr>
        <w:t>〔2012〕7号）要求，落实相关政策措施。加强经费保障，按照每个实践基地一般不低于200万元的标准落实省级财政支持，鼓励共建实践基地的地方高校和企事业单位共同投入建设经费。指导推进改革，创新校外实践教育模式，推动校企双方共同制定校外实践教育的教学目标和培养方案、共同建设课程体系和教学内容、共同组织实施培养过程、共同评价培养质量，组建由高校教师和企事业单位的专业技术人员、管理人员共同组成的教师队伍，促进地方高校与科研院所、行业、企业建立联合培养人才的新机制。规范基地管理，建立可持续发展的管理模式和运行机制，督促实践基地建设单位完善教学运行、学生管理、安全保障等规章制度，促进实践基地开放共享。要统筹规划，充分发挥国家级大学生校外实践教育基地的引领示范作用，积极开展省级大学生校外实践教育基地建设工作。</w:t>
      </w:r>
    </w:p>
    <w:p w:rsidR="0091751B" w:rsidRPr="0091751B" w:rsidRDefault="0091751B" w:rsidP="0091751B">
      <w:pPr>
        <w:widowControl/>
        <w:spacing w:before="100" w:beforeAutospacing="1" w:after="375" w:line="480" w:lineRule="atLeast"/>
        <w:rPr>
          <w:rFonts w:ascii="宋体" w:eastAsia="宋体" w:hAnsi="宋体" w:cs="宋体" w:hint="eastAsia"/>
          <w:color w:val="000000"/>
          <w:kern w:val="0"/>
          <w:sz w:val="24"/>
          <w:szCs w:val="24"/>
        </w:rPr>
      </w:pPr>
      <w:r w:rsidRPr="0091751B">
        <w:rPr>
          <w:rFonts w:ascii="宋体" w:eastAsia="宋体" w:hAnsi="宋体" w:cs="宋体" w:hint="eastAsia"/>
          <w:color w:val="000000"/>
          <w:kern w:val="0"/>
          <w:sz w:val="24"/>
          <w:szCs w:val="24"/>
        </w:rPr>
        <w:t xml:space="preserve">　　附件：</w:t>
      </w:r>
      <w:r>
        <w:rPr>
          <w:rFonts w:ascii="宋体" w:eastAsia="宋体" w:hAnsi="宋体" w:cs="宋体"/>
          <w:noProof/>
          <w:color w:val="000000"/>
          <w:kern w:val="0"/>
          <w:sz w:val="24"/>
          <w:szCs w:val="24"/>
        </w:rPr>
        <w:drawing>
          <wp:inline distT="0" distB="0" distL="0" distR="0" wp14:anchorId="6DE2714E" wp14:editId="2321A6D6">
            <wp:extent cx="155575" cy="155575"/>
            <wp:effectExtent l="0" t="0" r="0" b="0"/>
            <wp:docPr id="2" name="图片 2" descr="http://old.moe.gov.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ld.moe.gov.cn/ewebeditor/sysimage/icon16/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hyperlink r:id="rId6" w:tgtFrame="_blank" w:history="1">
        <w:r w:rsidRPr="0091751B">
          <w:rPr>
            <w:rFonts w:ascii="宋体" w:eastAsia="宋体" w:hAnsi="宋体" w:cs="宋体" w:hint="eastAsia"/>
            <w:color w:val="0000FF"/>
            <w:kern w:val="0"/>
            <w:sz w:val="24"/>
            <w:szCs w:val="24"/>
          </w:rPr>
          <w:t>地方所属高校“本科教学工程”大学生校外实践教育基地建设项目名单.</w:t>
        </w:r>
        <w:proofErr w:type="gramStart"/>
        <w:r w:rsidRPr="0091751B">
          <w:rPr>
            <w:rFonts w:ascii="宋体" w:eastAsia="宋体" w:hAnsi="宋体" w:cs="宋体" w:hint="eastAsia"/>
            <w:color w:val="0000FF"/>
            <w:kern w:val="0"/>
            <w:sz w:val="24"/>
            <w:szCs w:val="24"/>
          </w:rPr>
          <w:t>doc</w:t>
        </w:r>
        <w:proofErr w:type="gramEnd"/>
      </w:hyperlink>
    </w:p>
    <w:p w:rsidR="0091751B" w:rsidRPr="0091751B" w:rsidRDefault="0091751B" w:rsidP="0091751B">
      <w:pPr>
        <w:widowControl/>
        <w:spacing w:before="100" w:beforeAutospacing="1" w:after="375" w:line="480" w:lineRule="atLeast"/>
        <w:jc w:val="right"/>
        <w:rPr>
          <w:rFonts w:ascii="宋体" w:eastAsia="宋体" w:hAnsi="宋体" w:cs="宋体" w:hint="eastAsia"/>
          <w:color w:val="000000"/>
          <w:kern w:val="0"/>
          <w:sz w:val="24"/>
          <w:szCs w:val="24"/>
        </w:rPr>
      </w:pPr>
      <w:r w:rsidRPr="0091751B">
        <w:rPr>
          <w:rFonts w:ascii="宋体" w:eastAsia="宋体" w:hAnsi="宋体" w:cs="宋体" w:hint="eastAsia"/>
          <w:color w:val="000000"/>
          <w:kern w:val="0"/>
          <w:sz w:val="24"/>
          <w:szCs w:val="24"/>
        </w:rPr>
        <w:t>教育部高等教育司</w:t>
      </w:r>
    </w:p>
    <w:p w:rsidR="0091751B" w:rsidRDefault="0091751B" w:rsidP="0091751B">
      <w:pPr>
        <w:jc w:val="right"/>
        <w:rPr>
          <w:rFonts w:ascii="宋体" w:eastAsia="宋体" w:hAnsi="宋体" w:cs="宋体" w:hint="eastAsia"/>
          <w:color w:val="000000"/>
          <w:kern w:val="0"/>
          <w:sz w:val="24"/>
          <w:szCs w:val="24"/>
        </w:rPr>
      </w:pPr>
      <w:r w:rsidRPr="0091751B">
        <w:rPr>
          <w:rFonts w:ascii="宋体" w:eastAsia="宋体" w:hAnsi="宋体" w:cs="宋体" w:hint="eastAsia"/>
          <w:color w:val="000000"/>
          <w:kern w:val="0"/>
          <w:sz w:val="24"/>
          <w:szCs w:val="24"/>
        </w:rPr>
        <w:t>2013年5月7日</w:t>
      </w:r>
    </w:p>
    <w:p w:rsidR="0091751B" w:rsidRDefault="0091751B" w:rsidP="0091751B">
      <w:pPr>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lastRenderedPageBreak/>
        <w:t>附件：</w:t>
      </w:r>
    </w:p>
    <w:p w:rsidR="0091751B" w:rsidRDefault="0091751B" w:rsidP="0091751B">
      <w:pPr>
        <w:jc w:val="center"/>
        <w:rPr>
          <w:rFonts w:ascii="黑体" w:eastAsia="黑体" w:hAnsi="黑体" w:cs="黑体" w:hint="eastAsia"/>
          <w:kern w:val="0"/>
          <w:sz w:val="30"/>
          <w:szCs w:val="30"/>
        </w:rPr>
      </w:pPr>
      <w:r>
        <w:rPr>
          <w:rFonts w:ascii="黑体" w:eastAsia="黑体" w:hAnsi="黑体" w:cs="黑体" w:hint="eastAsia"/>
          <w:kern w:val="0"/>
          <w:sz w:val="30"/>
          <w:szCs w:val="30"/>
        </w:rPr>
        <w:t>地方所属高校“本科教学工程”大学生校外实践教育基地</w:t>
      </w:r>
    </w:p>
    <w:p w:rsidR="0091751B" w:rsidRDefault="0091751B" w:rsidP="0091751B">
      <w:pPr>
        <w:jc w:val="center"/>
        <w:rPr>
          <w:rFonts w:ascii="黑体" w:eastAsia="黑体" w:hAnsi="黑体" w:cs="黑体" w:hint="eastAsia"/>
          <w:kern w:val="0"/>
          <w:sz w:val="30"/>
          <w:szCs w:val="30"/>
        </w:rPr>
      </w:pPr>
      <w:r>
        <w:rPr>
          <w:rFonts w:ascii="黑体" w:eastAsia="黑体" w:hAnsi="黑体" w:cs="黑体" w:hint="eastAsia"/>
          <w:kern w:val="0"/>
          <w:sz w:val="30"/>
          <w:szCs w:val="30"/>
        </w:rPr>
        <w:t>建设项目名单</w:t>
      </w:r>
    </w:p>
    <w:tbl>
      <w:tblPr>
        <w:tblW w:w="0" w:type="auto"/>
        <w:tblLayout w:type="fixed"/>
        <w:tblLook w:val="0000" w:firstRow="0" w:lastRow="0" w:firstColumn="0" w:lastColumn="0" w:noHBand="0" w:noVBand="0"/>
      </w:tblPr>
      <w:tblGrid>
        <w:gridCol w:w="703"/>
        <w:gridCol w:w="7814"/>
        <w:gridCol w:w="1213"/>
      </w:tblGrid>
      <w:tr w:rsidR="0091751B" w:rsidTr="00CB032F">
        <w:tblPrEx>
          <w:tblCellMar>
            <w:top w:w="0" w:type="dxa"/>
            <w:bottom w:w="0" w:type="dxa"/>
          </w:tblCellMar>
        </w:tblPrEx>
        <w:trPr>
          <w:trHeight w:val="418"/>
          <w:tblHeader/>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b/>
                <w:color w:val="000000"/>
                <w:sz w:val="24"/>
              </w:rPr>
            </w:pPr>
            <w:r>
              <w:rPr>
                <w:rFonts w:ascii="仿宋_GB2312" w:eastAsia="仿宋_GB2312" w:hAnsi="仿宋_GB2312"/>
                <w:b/>
                <w:color w:val="000000"/>
                <w:sz w:val="24"/>
              </w:rPr>
              <w:t>序号</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b/>
                <w:color w:val="000000"/>
                <w:sz w:val="24"/>
              </w:rPr>
            </w:pPr>
            <w:r>
              <w:rPr>
                <w:rFonts w:ascii="仿宋_GB2312" w:eastAsia="仿宋_GB2312" w:hAnsi="仿宋_GB2312"/>
                <w:b/>
                <w:color w:val="000000"/>
                <w:sz w:val="24"/>
              </w:rPr>
              <w:t>基地名称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b/>
                <w:color w:val="000000"/>
                <w:sz w:val="24"/>
              </w:rPr>
            </w:pPr>
            <w:r>
              <w:rPr>
                <w:rFonts w:ascii="仿宋_GB2312" w:eastAsia="仿宋_GB2312" w:hAnsi="仿宋_GB2312"/>
                <w:b/>
                <w:color w:val="000000"/>
                <w:sz w:val="24"/>
              </w:rPr>
              <w:t>学科门类</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北京工业大学-北京裕兴软件有限公司工程实践教育中心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北方工业大学-中关村科技园区石景山园工程实践教育中心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北京建筑工程学院-中国新兴建设开发总公司工程实践教育中心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北京石油化工学院（牵头）、北京工业大学-北京第二机床厂有限公司工程实践教育中心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北京工商大学-北京天利海香精香料有限公司工程实践教育中心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北京信息科技大学-中国电子科技集团公司第十五研究所工程实践教育中心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北京邮电大学世纪学院-北京邮区中心局工程实践教育中心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北京工业大学耿丹学院-北京升华电梯有限公司工程实践教育中心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北京联合大学-北京首都旅游集团有限责任公司管理学实践教育基地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管理学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北京城市学院-中共北京市委社会工作委员会管理学实践教育基地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管理学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首都经济贸易大学-德勤华永会计师事务所有限公司北京分所管理学实践教育基地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管理学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北京第二外国语学院中瑞酒店管理学院-中国国际贸易中心有限公司中国大饭店管理学实践教育基地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管理学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首都师范大学教育学实践教育基地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教育学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北京物资学院-</w:t>
            </w:r>
            <w:proofErr w:type="gramStart"/>
            <w:r>
              <w:rPr>
                <w:rFonts w:ascii="仿宋_GB2312" w:eastAsia="仿宋_GB2312" w:hAnsi="仿宋_GB2312"/>
                <w:color w:val="000000"/>
                <w:sz w:val="24"/>
              </w:rPr>
              <w:t>一</w:t>
            </w:r>
            <w:proofErr w:type="gramEnd"/>
            <w:r>
              <w:rPr>
                <w:rFonts w:ascii="仿宋_GB2312" w:eastAsia="仿宋_GB2312" w:hAnsi="仿宋_GB2312"/>
                <w:color w:val="000000"/>
                <w:sz w:val="24"/>
              </w:rPr>
              <w:t>德期货有限公司经济学实践教育基地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经济学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北京农学院-北京首都农业集团有限公司农科教合作人才培养基地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北京印刷学院-中国科技出版传媒股份有限公司文学实践教育基地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文学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北京第二外国语学院-中国外文出版发行事业局文学实践教育基地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文学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首都医科大学临床技能综合培训中心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首都体育学院-北京老年医院临床技能综合培训中心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北京服装学院-北京爱慕内衣有限公司艺术学实践教育基地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艺术学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中国戏曲学院-北京人民艺术剧院艺术学实践教育基地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艺术学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北京电影学院-横店集团控股有限公司艺术学实践教育基地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艺术学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天津师范大学法学教育实践基地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法学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天津科技大学-赛闻（天津）工业有限公司工程实践教育中心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天津工业大学（牵头）、天津理工大学-天津市大学软件学院工程实践教育中心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天津工业大学-新兴工业集团有限公司工程实践教育中心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天津理工大学-河南许继工控系统有限公司工程实践教育中心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天津职业师范大学-天津第一机床总厂工程实践教育中心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天津商业大学-烟台冰轮股份有限公司工程实践教育中心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天津城建</w:t>
            </w:r>
            <w:r>
              <w:rPr>
                <w:rFonts w:ascii="仿宋_GB2312" w:eastAsia="仿宋_GB2312" w:hAnsi="仿宋_GB2312" w:hint="eastAsia"/>
                <w:color w:val="000000"/>
                <w:sz w:val="24"/>
              </w:rPr>
              <w:t>大学</w:t>
            </w:r>
            <w:r>
              <w:rPr>
                <w:rFonts w:ascii="仿宋_GB2312" w:eastAsia="仿宋_GB2312" w:hAnsi="仿宋_GB2312"/>
                <w:color w:val="000000"/>
                <w:sz w:val="24"/>
              </w:rPr>
              <w:t>-中铁十八局集团有限公司工程实践教育中心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天津医科大学-中国医学科学院生物医学工程研究所工程实践教育中心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lastRenderedPageBreak/>
              <w:t>32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天津财经大学-天津市中环华祥电子有限公司管理学实践教育基地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管理学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天津农学院-天津瑞普生物技术股份有限公司农科教合作人才培养基地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天津中医药大学-天津天士力集团有限公司药学实践教育基地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天津医科大学-天津医科大学第二医院临床技能综合培训中心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天津美术学院-天津踏浪电动车股份有限公司艺术学实践教育基地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艺术学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河北大学法学教育实践基地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法学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河北经贸大学法学教育实践基地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法学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河北工程大学-四川二滩国际工程咨询有限责任公司工程实践教育中心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河北工业大学-河北汉盛光电科技有限公司工程实践教育中心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河北工业大学-河北建筑设计研究院有限责任公司工程实践教育中心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河北联合大学-唐山开诚电控设备集团有限公司工程实践教育中心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河北科技大学-华北制药集团有限责任公司工程实践教育中心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河北建筑工程学院-张家口市第一建筑工程有限公司工程实践教育中心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河北师范大学-天津东软</w:t>
            </w:r>
            <w:proofErr w:type="gramStart"/>
            <w:r>
              <w:rPr>
                <w:rFonts w:ascii="仿宋_GB2312" w:eastAsia="仿宋_GB2312" w:hAnsi="仿宋_GB2312"/>
                <w:color w:val="000000"/>
                <w:sz w:val="24"/>
              </w:rPr>
              <w:t>睿道教育</w:t>
            </w:r>
            <w:proofErr w:type="gramEnd"/>
            <w:r>
              <w:rPr>
                <w:rFonts w:ascii="仿宋_GB2312" w:eastAsia="仿宋_GB2312" w:hAnsi="仿宋_GB2312"/>
                <w:color w:val="000000"/>
                <w:sz w:val="24"/>
              </w:rPr>
              <w:t>信息技术有限公司工程实践教育中心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石家庄铁道大学-太原铁路局工程实践教育中心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石家庄铁道大学-中国铁建股份有限公司工程实践教育中心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燕山大学-秦皇岛港股份有限公司第九港务分公司工程实践教育中心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燕山大学-秦皇岛市康泰医学系统有限公司工程实践教育中心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河北农业大学-保定长城汽车股份有限公司工程实践教育中心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河北师范大学-石家庄</w:t>
            </w:r>
            <w:proofErr w:type="gramStart"/>
            <w:r>
              <w:rPr>
                <w:rFonts w:ascii="仿宋_GB2312" w:eastAsia="仿宋_GB2312" w:hAnsi="仿宋_GB2312"/>
                <w:color w:val="000000"/>
                <w:sz w:val="24"/>
              </w:rPr>
              <w:t>北国人</w:t>
            </w:r>
            <w:proofErr w:type="gramEnd"/>
            <w:r>
              <w:rPr>
                <w:rFonts w:ascii="仿宋_GB2312" w:eastAsia="仿宋_GB2312" w:hAnsi="仿宋_GB2312"/>
                <w:color w:val="000000"/>
                <w:sz w:val="24"/>
              </w:rPr>
              <w:t>百集团有限责任公司管理学实践教育基地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管理学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河北经贸大学-河北省国有资产控股运营有限公司管理学实践教育基地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管理学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河北大学-</w:t>
            </w:r>
            <w:proofErr w:type="gramStart"/>
            <w:r>
              <w:rPr>
                <w:rFonts w:ascii="仿宋_GB2312" w:eastAsia="仿宋_GB2312" w:hAnsi="仿宋_GB2312"/>
                <w:color w:val="000000"/>
                <w:sz w:val="24"/>
              </w:rPr>
              <w:t>财达证券</w:t>
            </w:r>
            <w:proofErr w:type="gramEnd"/>
            <w:r>
              <w:rPr>
                <w:rFonts w:ascii="仿宋_GB2312" w:eastAsia="仿宋_GB2312" w:hAnsi="仿宋_GB2312"/>
                <w:color w:val="000000"/>
                <w:sz w:val="24"/>
              </w:rPr>
              <w:t>有限责任公司经济学实践教育基地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经济学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河北金融学院-中国工商银行股份有限公司河北分行经济学实践教育基地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经济学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石家庄经济学院-临城县国土资源局理科实践教育基地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河北农业大学-朗亿成国际投资有限公司农科教合作人才培养基地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河北联合大学-河北联合大学附属医院临床技能综合培训中心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河北医科大学-河北医科大学第二医院临床技能综合培训中心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河北医科大学-河北医科大学第三医院临床技能综合培训中心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60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太原科技大学-太原重型机械集团有限公司工程实践教育中心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61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中北大学-中国电信股份有限公司山西分公司工程实践教育中心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62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太原理工大学-太重煤机有限公司工程实践教育中心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63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运城学院-博敏电子股份有限公司工程实践教育中心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64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忻州师范学院教育学实践教育基地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教育学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65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山西财经大学-山西三立期货经纪有限公司经济学实践教育基地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经济学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66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山西大学历史学实践教育基地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历史学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67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山西师范大学历史学实践教育基地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历史学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68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山西农业大学-山西鑫四海养殖有限公司农科教合作人才培养基地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69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太原师范学院-太原日报社文学实践教育基地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文学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70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山西医科大学-山西省食品药品检验所药学实践教育基地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71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长治医学院-长治医学院附属和平医院临床技能综合培训中心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72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山西中医学院-山西中医学院中西医结合医院临床技能综合培训中心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lastRenderedPageBreak/>
              <w:t>73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内蒙古大学法学教育实践基地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法学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74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内蒙古科技大学-包头铝业（集团）有限责任公司工程实践教育中心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75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内蒙古科技大学-</w:t>
            </w:r>
            <w:proofErr w:type="gramStart"/>
            <w:r>
              <w:rPr>
                <w:rFonts w:ascii="仿宋_GB2312" w:eastAsia="仿宋_GB2312" w:hAnsi="仿宋_GB2312"/>
                <w:color w:val="000000"/>
                <w:sz w:val="24"/>
              </w:rPr>
              <w:t>深圳市讯方通信</w:t>
            </w:r>
            <w:proofErr w:type="gramEnd"/>
            <w:r>
              <w:rPr>
                <w:rFonts w:ascii="仿宋_GB2312" w:eastAsia="仿宋_GB2312" w:hAnsi="仿宋_GB2312"/>
                <w:color w:val="000000"/>
                <w:sz w:val="24"/>
              </w:rPr>
              <w:t>技术有限公司工程实践教育中心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76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内蒙古工业大学-呼和浩特众环（集团）有限责任公司工程实践教育中心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77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内蒙古财经大学-包商银行经济学实践教育基地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经济学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78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内蒙古农业大学-内蒙古正大有限公司农科教合作人才培养基地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79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内蒙古民族大学-内蒙古科尔沁牛业股份有限公司农科教合作人才培养基地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80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内蒙古大学-内蒙古电视台文学实践教育基地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文学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81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内蒙古师范大学-内蒙古日报社文学实践教育基地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文学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82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内蒙古医科大学-内蒙古医科大学附属医院临床技能综合培训中心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83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内蒙古科技大学包头医学院-包头医学院第一附属医院临床技能综合培训中心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84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辽宁师范大学法学教育实践基地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法学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85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沈阳师范大学法学教育实践基地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法学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86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沈阳航空航天大学-沈阳飞机工业有限公司工程实践教育中心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87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沈阳理工大学-丹东仪器仪表基地企业工程实践教育中心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88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辽宁工程技术大学-</w:t>
            </w:r>
            <w:proofErr w:type="gramStart"/>
            <w:r>
              <w:rPr>
                <w:rFonts w:ascii="仿宋_GB2312" w:eastAsia="仿宋_GB2312" w:hAnsi="仿宋_GB2312"/>
                <w:color w:val="000000"/>
                <w:sz w:val="24"/>
              </w:rPr>
              <w:t>辽宁竞迈环保</w:t>
            </w:r>
            <w:proofErr w:type="gramEnd"/>
            <w:r>
              <w:rPr>
                <w:rFonts w:ascii="仿宋_GB2312" w:eastAsia="仿宋_GB2312" w:hAnsi="仿宋_GB2312"/>
                <w:color w:val="000000"/>
                <w:sz w:val="24"/>
              </w:rPr>
              <w:t>产业园发展有限公司工程实践教育中心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89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辽宁工程技术大学-中国建筑第五工程局工程实践教育中心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90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辽宁石油化工大学-东北石油管道公司工程实践教育中心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91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沈阳建筑大学-中建钢构有限公司工程实践教育中心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92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辽宁工业大学-锦州万得工业集团工程实践教育中心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93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沈阳农业大学工程实践教育中心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94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沈阳师范大学-中国科学院沈阳计算技术研究所有限公司工程实践教育中心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95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大连大学-奇瑞汽车（大连分公司）股份有限公司工程实践教育中心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96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沈阳工程学院-辽宁太阳能研究应用有限公司工程实践教育中心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97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大连东软信息学院-东软集团有限公司工程实践教育中心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98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沈阳农业大学-辽宁省实验林场农科教合作人才培养基地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99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大连海洋大学-大连獐子岛渔业集团有限公司农科教合作人才培养基地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100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沈阳工业大学-渤海商品交易所东北服务中心文学实践教育基地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文学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101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大连外国语</w:t>
            </w:r>
            <w:r>
              <w:rPr>
                <w:rFonts w:ascii="仿宋_GB2312" w:eastAsia="仿宋_GB2312" w:hAnsi="仿宋_GB2312" w:hint="eastAsia"/>
                <w:color w:val="000000"/>
                <w:sz w:val="24"/>
              </w:rPr>
              <w:t>大学</w:t>
            </w:r>
            <w:r>
              <w:rPr>
                <w:rFonts w:ascii="仿宋_GB2312" w:eastAsia="仿宋_GB2312" w:hAnsi="仿宋_GB2312"/>
                <w:color w:val="000000"/>
                <w:sz w:val="24"/>
              </w:rPr>
              <w:t>-美国蒙特克莱尔州立大学文学实践教育基地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文学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102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东北财经大学-艾克卓越（大连）管理咨询有限公司文学实践教育基地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文学</w:t>
            </w:r>
          </w:p>
        </w:tc>
      </w:tr>
      <w:tr w:rsidR="0091751B" w:rsidTr="00CB032F">
        <w:tblPrEx>
          <w:tblCellMar>
            <w:top w:w="0" w:type="dxa"/>
            <w:bottom w:w="0" w:type="dxa"/>
          </w:tblCellMar>
        </w:tblPrEx>
        <w:trPr>
          <w:trHeight w:val="31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103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东北财经大学-华信信托</w:t>
            </w:r>
            <w:r>
              <w:rPr>
                <w:rFonts w:ascii="宋体" w:eastAsia="宋体" w:hAnsi="宋体" w:cs="宋体" w:hint="eastAsia"/>
                <w:color w:val="000000"/>
                <w:sz w:val="24"/>
              </w:rPr>
              <w:t>•</w:t>
            </w:r>
            <w:r>
              <w:rPr>
                <w:rFonts w:ascii="仿宋_GB2312" w:eastAsia="仿宋_GB2312" w:hAnsi="仿宋_GB2312"/>
                <w:color w:val="000000"/>
                <w:sz w:val="24"/>
              </w:rPr>
              <w:t>大通证券文学实践教育基地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文学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104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辽东学院-北京昆仑饭店有限公司文学实践教育基地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文学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105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中国医科大学临床技能综合培训中心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106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大连医科大学-大连美罗药业股份有限公司药学实践教育基地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107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大连医科大学临床技能综合培训中心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108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辽宁中医药大学-辽宁中医药大学附属医院临床技能综合培训中心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109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沈阳药科大学-东北制药集团股份有限公司药学实践教育基地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110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沈阳药科大学-沈阳军区总医院药学实践教育基地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111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鲁迅美术学院-辽宁省文化创意产业研究中心艺术学实践教育基地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艺术学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lastRenderedPageBreak/>
              <w:t>112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吉林警察学院法学教育实践基地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法学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113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吉林财经大学法学教育实践基地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法学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114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长春理工大学-长春希达电子技术有限公司工程实践教育中心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115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东北电力大学-中国</w:t>
            </w:r>
            <w:proofErr w:type="gramStart"/>
            <w:r>
              <w:rPr>
                <w:rFonts w:ascii="仿宋_GB2312" w:eastAsia="仿宋_GB2312" w:hAnsi="仿宋_GB2312"/>
                <w:color w:val="000000"/>
                <w:sz w:val="24"/>
              </w:rPr>
              <w:t>国</w:t>
            </w:r>
            <w:proofErr w:type="gramEnd"/>
            <w:r>
              <w:rPr>
                <w:rFonts w:ascii="仿宋_GB2312" w:eastAsia="仿宋_GB2312" w:hAnsi="仿宋_GB2312"/>
                <w:color w:val="000000"/>
                <w:sz w:val="24"/>
              </w:rPr>
              <w:t>电集团公司吉林分公司工程实践教育中心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116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长春工业大学-吉林吉恩镍业股份有限公司工程实践教育中心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117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吉林建筑</w:t>
            </w:r>
            <w:r>
              <w:rPr>
                <w:rFonts w:ascii="仿宋_GB2312" w:eastAsia="仿宋_GB2312" w:hAnsi="仿宋_GB2312" w:hint="eastAsia"/>
                <w:color w:val="000000"/>
                <w:sz w:val="24"/>
              </w:rPr>
              <w:t>大学</w:t>
            </w:r>
            <w:r>
              <w:rPr>
                <w:rFonts w:ascii="仿宋_GB2312" w:eastAsia="仿宋_GB2312" w:hAnsi="仿宋_GB2312"/>
                <w:color w:val="000000"/>
                <w:sz w:val="24"/>
              </w:rPr>
              <w:t>-吉林省安全科学技术研究院工程实践教育中心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118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吉林化工学院-中国石油天然气股份有限公司吉林石化分公司工程实践教育中心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119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白城师范学院-白城福佳机械制造有限公司工程实践教育中心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120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长春工程学院-中国第十五冶金建设有限公司工程实践教育中心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121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长春师范</w:t>
            </w:r>
            <w:r>
              <w:rPr>
                <w:rFonts w:ascii="仿宋_GB2312" w:eastAsia="仿宋_GB2312" w:hAnsi="仿宋_GB2312" w:hint="eastAsia"/>
                <w:color w:val="000000"/>
                <w:sz w:val="24"/>
              </w:rPr>
              <w:t>大学</w:t>
            </w:r>
            <w:r>
              <w:rPr>
                <w:rFonts w:ascii="仿宋_GB2312" w:eastAsia="仿宋_GB2312" w:hAnsi="仿宋_GB2312"/>
                <w:color w:val="000000"/>
                <w:sz w:val="24"/>
              </w:rPr>
              <w:t>-吉林出入境检验检疫局检验检疫技术中心理科实践教育基地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122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吉林农业大学-吉林天景食品有限公司农科教合作人才培养基地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123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北华大学-吉林省蛟河林业实验区管理局农科教合作人才培养基地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124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吉林师范大学-吉林省金星教育科技有限公司文学实践教育基地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文学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125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吉林华桥外国语学院文学实践教育基地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文学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126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延边大学-延边大学附属医院临床技能综合培训中心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127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北华大学-长春市经济技术开发区东方广场社区卫生服务中心临床技能综合培训中心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128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吉林工程技师师范学院-吉林省荣发服装厂艺术学实践教育基地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艺术学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129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长春建筑学院-吉林省东北亚文化创意科技园有限公司艺术学实践教育基地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艺术学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130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哈尔滨师范大学法学教育实践基地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法学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131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黑龙江科技</w:t>
            </w:r>
            <w:r>
              <w:rPr>
                <w:rFonts w:ascii="仿宋_GB2312" w:eastAsia="仿宋_GB2312" w:hAnsi="仿宋_GB2312" w:hint="eastAsia"/>
                <w:color w:val="000000"/>
                <w:sz w:val="24"/>
              </w:rPr>
              <w:t>大学</w:t>
            </w:r>
            <w:r>
              <w:rPr>
                <w:rFonts w:ascii="仿宋_GB2312" w:eastAsia="仿宋_GB2312" w:hAnsi="仿宋_GB2312"/>
                <w:color w:val="000000"/>
                <w:sz w:val="24"/>
              </w:rPr>
              <w:t>-黑龙江龙煤矿业集团有限公司工程实践教育中心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132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黑龙江科技</w:t>
            </w:r>
            <w:r>
              <w:rPr>
                <w:rFonts w:ascii="仿宋_GB2312" w:eastAsia="仿宋_GB2312" w:hAnsi="仿宋_GB2312" w:hint="eastAsia"/>
                <w:color w:val="000000"/>
                <w:sz w:val="24"/>
              </w:rPr>
              <w:t>大学</w:t>
            </w:r>
            <w:r>
              <w:rPr>
                <w:rFonts w:ascii="仿宋_GB2312" w:eastAsia="仿宋_GB2312" w:hAnsi="仿宋_GB2312"/>
                <w:color w:val="000000"/>
                <w:sz w:val="24"/>
              </w:rPr>
              <w:t>-鸡西煤矿机械有限公司工程实践教育中心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133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东北石油大学-大庆油田有限责任公司工程实践教育中心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134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齐齐哈尔大学-凯捷咨询（中国）有限公司工程实践教育中心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135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东北农业大学-</w:t>
            </w:r>
            <w:proofErr w:type="gramStart"/>
            <w:r>
              <w:rPr>
                <w:rFonts w:ascii="仿宋_GB2312" w:eastAsia="仿宋_GB2312" w:hAnsi="仿宋_GB2312"/>
                <w:color w:val="000000"/>
                <w:sz w:val="24"/>
              </w:rPr>
              <w:t>润盈生物工程</w:t>
            </w:r>
            <w:proofErr w:type="gramEnd"/>
            <w:r>
              <w:rPr>
                <w:rFonts w:ascii="仿宋_GB2312" w:eastAsia="仿宋_GB2312" w:hAnsi="仿宋_GB2312"/>
                <w:color w:val="000000"/>
                <w:sz w:val="24"/>
              </w:rPr>
              <w:t>（上海）有限公司工程实践教育中心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136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黑龙江工程学院-黑龙江省测绘地理信息局工程实践教育中心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137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哈尔滨理工大学-佳木斯电机股份有限公司工程实践教育中心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138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哈尔滨理工大学-中航工业哈尔滨东安发动机（集团）有限公司工程实践教育中心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139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黑龙江东方学院-国家乳业工程技术研究中心工程实践教育中心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140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黑龙江大学-中国共产主义青年团哈尔滨市委员会管理学实践教育基地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管理学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141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哈尔滨商业大学-中国建设银行股份有限公司经济学实践教育基地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经济学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142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东北石油大学-河北柳江盆地地质遗迹国家级自然保护区理科实践教育基地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143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黑龙江八一农垦大学-黑龙江省</w:t>
            </w:r>
            <w:proofErr w:type="gramStart"/>
            <w:r>
              <w:rPr>
                <w:rFonts w:ascii="仿宋_GB2312" w:eastAsia="仿宋_GB2312" w:hAnsi="仿宋_GB2312"/>
                <w:color w:val="000000"/>
                <w:sz w:val="24"/>
              </w:rPr>
              <w:t>农垦建</w:t>
            </w:r>
            <w:proofErr w:type="gramEnd"/>
            <w:r>
              <w:rPr>
                <w:rFonts w:ascii="仿宋_GB2312" w:eastAsia="仿宋_GB2312" w:hAnsi="仿宋_GB2312"/>
                <w:color w:val="000000"/>
                <w:sz w:val="24"/>
              </w:rPr>
              <w:t>三江管理局农科教合作人才培养基地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144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东北农业大学-黑龙江省农业科学院绥化分院农科教合作人才培养基地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145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东北农业大学-黑龙江省农业科学院园艺分院农科教合作人才培养基地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146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东北农业大学-兰西县种猪场农科教合作人才培养基地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lastRenderedPageBreak/>
              <w:t>147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牡丹江师范学院-牡丹江新闻传媒集团有限公司文学实践教育基地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文学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148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哈尔滨医科大学-哈医大附属医院临床技能综合培训中心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149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哈尔滨医科大学-黑龙江哈尔滨医大药业有限公司药学实践教育基地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150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哈尔滨医科大学-黑龙江省疾病控制中心公共卫生实践教育基地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151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黑龙江中医药大学-黑龙江中医药大学附属第一医院临床技能综合培训中心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152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黑河学院-俄罗斯阿穆尔州美术家协会艺术学实践教育基地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艺术学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153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华东政法大学法学教育实践基地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法学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154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上海政法学院法学教育实践基地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法学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155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上海海洋大学-上海市食品研究所工程实践教育中心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156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上海立信会计学院（牵头）、上海海事大学-立信会计师事务所管理学实践教育基地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管理学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157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上海杉达学院-上海双创产业园创意发展有限公司管理学实践教育基地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管理学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158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上海商学院-</w:t>
            </w:r>
            <w:proofErr w:type="gramStart"/>
            <w:r>
              <w:rPr>
                <w:rFonts w:ascii="仿宋_GB2312" w:eastAsia="仿宋_GB2312" w:hAnsi="仿宋_GB2312"/>
                <w:color w:val="000000"/>
                <w:sz w:val="24"/>
              </w:rPr>
              <w:t>星木酒店</w:t>
            </w:r>
            <w:proofErr w:type="gramEnd"/>
            <w:r>
              <w:rPr>
                <w:rFonts w:ascii="仿宋_GB2312" w:eastAsia="仿宋_GB2312" w:hAnsi="仿宋_GB2312"/>
                <w:color w:val="000000"/>
                <w:sz w:val="24"/>
              </w:rPr>
              <w:t>管理咨询（上海）有限公司管理学实践教育基地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管理学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159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上海体育学院-复旦大学附属中学教育学实践教育基地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教育学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160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上海师范大学-中国人寿保险股份有限责任公司上海市分公司经济学实践教育基地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经济学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161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上海对外贸易学院（牵头）、上海财经大学-上海兰生（集团）有限公司经济学实践教育基地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经济学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162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上海金融学院-中国工商银行股份有限公司上海市分行经济学实践教育基地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经济学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163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上海大学-交通银行股份有限公司上海市分行经济学实践教育基地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经济学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164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上海中医药大学-上海市闸北区社区卫生服务管理中心临床技能综合培训中心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165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上海交通大学医学院-上海交通大学医学院附属第九人民医院临床技能综合培训中心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166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上海音乐学院-上海文化广场剧院管理有限公司艺术学实践教育基地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艺术学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167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上海戏剧学院-上海话剧艺术中心有限公司艺术学实践教育基地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艺术学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168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江苏警官学院法学教育实践基地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法学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169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苏州大学-方正国际软件有限公司工程实践教育中心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170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江苏科技大学-江苏熔盛重工有限公司工程实践教育中心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171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南京工业大学-中石化南京工程有限公司工程实践教育中心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172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常州大学-中国石化集团华东石油局工程实践教育中心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173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南京邮电大学-南京中兴新软件有限责任公司工程实践教育中心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174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南京林业大学-大亚科技集团有限公司工程实践教育中心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175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江苏大学-南京汽车集团有限公司工程实践教育中心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176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盐城工学院-中国玻璃控股有限公司工程实践教育中心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177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江苏师范大学-苏州安洁科技股份有限公司工程实践教育中心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178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淮阴师范学院-北京创新乐知信息技术有限公司工程实践教育中心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179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盐城师范学院-江苏伯乐达投资实业集团有限公司工程实践教育中心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180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苏州科技学院-苏州二建建筑集团有限公司工程实践教育中心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181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常熟理工学院-江苏白雪电器股份有限公司工程实践教育中心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lastRenderedPageBreak/>
              <w:t>182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徐州工程学院-江苏蓝丰生物化工有限公司工程实践教育中心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183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常州工学院-南通四建集团有限公司工程实践教育中心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184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南京工程学院-南京康尼机电股份有限公司工程实践教育中心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185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江苏技术师范学院-江苏常发农业装备股份有限公司工程实践教育中心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186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三江学院-中</w:t>
            </w:r>
            <w:proofErr w:type="gramStart"/>
            <w:r>
              <w:rPr>
                <w:rFonts w:ascii="仿宋_GB2312" w:eastAsia="仿宋_GB2312" w:hAnsi="仿宋_GB2312"/>
                <w:color w:val="000000"/>
                <w:sz w:val="24"/>
              </w:rPr>
              <w:t>电</w:t>
            </w:r>
            <w:proofErr w:type="gramEnd"/>
            <w:r>
              <w:rPr>
                <w:rFonts w:ascii="仿宋_GB2312" w:eastAsia="仿宋_GB2312" w:hAnsi="仿宋_GB2312"/>
                <w:color w:val="000000"/>
                <w:sz w:val="24"/>
              </w:rPr>
              <w:t>电气(南京)光伏有限公司工程实践教育中心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187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南京财经大学-北方信息控制集团有限公司管理学实践教育基地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管理学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188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南京师范大学教育学实践教育基地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教育学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189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南京审计学院-中国民生银行股份有限公司南京分行经济学实践教育基地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经济学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190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南京信息工程大学-中国气象局气象探测中心理科实践教育基地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191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扬州大学-江苏立华牧业有限公司农科教合作人才培养基地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192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南通大学-南通大学附属医院临床技能综合培训中心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193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南京医科大学-南京医科大学第一附属医院（江苏省人民医院）临床技能综合培训中心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194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南京中医药大学-南京中医药大学附属医院（江苏省中医院）临床技能综合培训中心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195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南京艺术学院-江苏省文化产业集团艺术学实践教育基地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艺术学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196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淮海工学院-连云港港口集团有限公司综合类校外实践教育基地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综合类</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197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浙江警察学院法学教育实践基地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法学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198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浙江工业大学-杭州水处理技术研究开发中心有限公司工程实践教育中心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199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浙江理工大学-浙江巴贝领带有限公司工程实践教育中心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200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浙江海洋学院-扬帆集团股份有限公司工程实践教育中心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201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湖州师范学院-湖州多媒体产业园发展有限公司工程实践教育中心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202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温州大学-合兴集团有限公司工程实践教育中心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203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中国计量学院-海克斯康测量技术(青岛)有限公司工程实践教育中心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204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浙江万里学院-宁波市</w:t>
            </w:r>
            <w:proofErr w:type="gramStart"/>
            <w:r>
              <w:rPr>
                <w:rFonts w:ascii="仿宋_GB2312" w:eastAsia="仿宋_GB2312" w:hAnsi="仿宋_GB2312"/>
                <w:color w:val="000000"/>
                <w:sz w:val="24"/>
              </w:rPr>
              <w:t>鄞</w:t>
            </w:r>
            <w:proofErr w:type="gramEnd"/>
            <w:r>
              <w:rPr>
                <w:rFonts w:ascii="仿宋_GB2312" w:eastAsia="仿宋_GB2312" w:hAnsi="仿宋_GB2312"/>
                <w:color w:val="000000"/>
                <w:sz w:val="24"/>
              </w:rPr>
              <w:t>州区商务局工程实践教育中心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205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浙江科技学院-恒生电子股份有限公司工程实践教育中心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206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浙江树人大学-杭州东</w:t>
            </w:r>
            <w:proofErr w:type="gramStart"/>
            <w:r>
              <w:rPr>
                <w:rFonts w:ascii="仿宋_GB2312" w:eastAsia="仿宋_GB2312" w:hAnsi="仿宋_GB2312"/>
                <w:color w:val="000000"/>
                <w:sz w:val="24"/>
              </w:rPr>
              <w:t>忠科技</w:t>
            </w:r>
            <w:proofErr w:type="gramEnd"/>
            <w:r>
              <w:rPr>
                <w:rFonts w:ascii="仿宋_GB2312" w:eastAsia="仿宋_GB2312" w:hAnsi="仿宋_GB2312"/>
                <w:color w:val="000000"/>
                <w:sz w:val="24"/>
              </w:rPr>
              <w:t>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207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杭州师范大学-阿里巴巴（中国）有限公司管理学实践教育基地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管理学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208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浙江师范大学-杭州市西湖</w:t>
            </w:r>
            <w:proofErr w:type="gramStart"/>
            <w:r>
              <w:rPr>
                <w:rFonts w:ascii="仿宋_GB2312" w:eastAsia="仿宋_GB2312" w:hAnsi="仿宋_GB2312"/>
                <w:color w:val="000000"/>
                <w:sz w:val="24"/>
              </w:rPr>
              <w:t>区闻裕顺</w:t>
            </w:r>
            <w:proofErr w:type="gramEnd"/>
            <w:r>
              <w:rPr>
                <w:rFonts w:ascii="仿宋_GB2312" w:eastAsia="仿宋_GB2312" w:hAnsi="仿宋_GB2312"/>
                <w:color w:val="000000"/>
                <w:sz w:val="24"/>
              </w:rPr>
              <w:t>学前教育集团教育学实践教育基地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教育学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209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浙江工商大学-浙江中国小商品城集团股份有限公司经济学实践教育基地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经济学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210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浙江财经</w:t>
            </w:r>
            <w:r>
              <w:rPr>
                <w:rFonts w:ascii="仿宋_GB2312" w:eastAsia="仿宋_GB2312" w:hAnsi="仿宋_GB2312" w:hint="eastAsia"/>
                <w:color w:val="000000"/>
                <w:sz w:val="24"/>
              </w:rPr>
              <w:t>大学</w:t>
            </w:r>
            <w:r>
              <w:rPr>
                <w:rFonts w:ascii="仿宋_GB2312" w:eastAsia="仿宋_GB2312" w:hAnsi="仿宋_GB2312"/>
                <w:color w:val="000000"/>
                <w:sz w:val="24"/>
              </w:rPr>
              <w:t>经济学实践教育基地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经济学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211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浙江农林大学-浙江天目山国家级自然保护区管理局农科教合作人才培养基地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212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宁波大学-浙江华兴水产科技有限公司农科教合作人才培养基地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213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浙江传媒学院-杭州文化广播电视集团文学实践教育基地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文学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214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温州</w:t>
            </w:r>
            <w:r>
              <w:rPr>
                <w:rFonts w:ascii="仿宋_GB2312" w:eastAsia="仿宋_GB2312" w:hAnsi="仿宋_GB2312" w:hint="eastAsia"/>
                <w:color w:val="000000"/>
                <w:sz w:val="24"/>
              </w:rPr>
              <w:t>医科大学</w:t>
            </w:r>
            <w:r>
              <w:rPr>
                <w:rFonts w:ascii="仿宋_GB2312" w:eastAsia="仿宋_GB2312" w:hAnsi="仿宋_GB2312"/>
                <w:color w:val="000000"/>
                <w:sz w:val="24"/>
              </w:rPr>
              <w:t>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215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浙江中医药大学-浙江省中医院临床技能综合培训中心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216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安徽大学法学教育实践基地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法学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217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安徽工业大学-马鞍山钢铁股份有限公司工程实践教育中心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218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安徽理工大学-安徽省煤田地质局工程实践教育中心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219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安徽理工大学-</w:t>
            </w:r>
            <w:proofErr w:type="gramStart"/>
            <w:r>
              <w:rPr>
                <w:rFonts w:ascii="仿宋_GB2312" w:eastAsia="仿宋_GB2312" w:hAnsi="仿宋_GB2312"/>
                <w:color w:val="000000"/>
                <w:sz w:val="24"/>
              </w:rPr>
              <w:t>凯盛重</w:t>
            </w:r>
            <w:proofErr w:type="gramEnd"/>
            <w:r>
              <w:rPr>
                <w:rFonts w:ascii="仿宋_GB2312" w:eastAsia="仿宋_GB2312" w:hAnsi="仿宋_GB2312"/>
                <w:color w:val="000000"/>
                <w:sz w:val="24"/>
              </w:rPr>
              <w:t>工有限公司工程实践教育中心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220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安徽工程大学-安徽鑫龙电器股份有限公司工程实践教育中心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lastRenderedPageBreak/>
              <w:t>221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阜阳师范学院-安徽千恩智能科技股份有限公司工程实践教育中心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222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淮北师范大学-安艾艾迪信息技术(上海)有限公司工程实践教育中心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223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皖西学院-广州杰赛科技股份有限公司工程实践教育中心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224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滁州学院-安徽尚善生物科技有限公司工程实践教育中心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225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宿州学院-昆山安博教育科技有限公司工程实践教育中心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226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巢湖学院-安徽三联泵业集团公司工程实践教育中心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227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安徽建筑</w:t>
            </w:r>
            <w:r>
              <w:rPr>
                <w:rFonts w:ascii="仿宋_GB2312" w:eastAsia="仿宋_GB2312" w:hAnsi="仿宋_GB2312" w:hint="eastAsia"/>
                <w:color w:val="000000"/>
                <w:sz w:val="24"/>
              </w:rPr>
              <w:t>大学</w:t>
            </w:r>
            <w:r>
              <w:rPr>
                <w:rFonts w:ascii="仿宋_GB2312" w:eastAsia="仿宋_GB2312" w:hAnsi="仿宋_GB2312"/>
                <w:color w:val="000000"/>
                <w:sz w:val="24"/>
              </w:rPr>
              <w:t>-安徽国祯环保节能科技股份有限公司工程实践教育中心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228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安徽建筑</w:t>
            </w:r>
            <w:r>
              <w:rPr>
                <w:rFonts w:ascii="仿宋_GB2312" w:eastAsia="仿宋_GB2312" w:hAnsi="仿宋_GB2312" w:hint="eastAsia"/>
                <w:color w:val="000000"/>
                <w:sz w:val="24"/>
              </w:rPr>
              <w:t>大学</w:t>
            </w:r>
            <w:r>
              <w:rPr>
                <w:rFonts w:ascii="仿宋_GB2312" w:eastAsia="仿宋_GB2312" w:hAnsi="仿宋_GB2312"/>
                <w:color w:val="000000"/>
                <w:sz w:val="24"/>
              </w:rPr>
              <w:t>-中国十七冶建设集团有限公司工程实践教育中心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229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安徽科技学院-马鞍山雨</w:t>
            </w:r>
            <w:proofErr w:type="gramStart"/>
            <w:r>
              <w:rPr>
                <w:rFonts w:ascii="仿宋_GB2312" w:eastAsia="仿宋_GB2312" w:hAnsi="仿宋_GB2312"/>
                <w:color w:val="000000"/>
                <w:sz w:val="24"/>
              </w:rPr>
              <w:t>润食品</w:t>
            </w:r>
            <w:proofErr w:type="gramEnd"/>
            <w:r>
              <w:rPr>
                <w:rFonts w:ascii="仿宋_GB2312" w:eastAsia="仿宋_GB2312" w:hAnsi="仿宋_GB2312"/>
                <w:color w:val="000000"/>
                <w:sz w:val="24"/>
              </w:rPr>
              <w:t>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230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合肥学院-合肥合锻机床股份有限公司工程实践教育中心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231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合肥学院-深圳市建筑装饰（集团）有限公司工程实践教育中心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232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池州学院-池州经济技术开发区工程实践教育中心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233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安徽文达信息工程学院-安徽中鼎控股（集团）股份有限公司工程实践教育中心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234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安徽新华学院-上海大唐移动通信设备有限公司工程实践教育中心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235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安徽师范大学-浙江开元酒店投资管理集团有限公司管理学实践教育基地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管理学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236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安徽财经大学-中瑞岳华会计师事务所管理学实践教育基地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管理学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237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铜陵学院-铜陵化学工业集团有限公司管理学实践教育基地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管理学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238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安徽大学-</w:t>
            </w:r>
            <w:proofErr w:type="gramStart"/>
            <w:r>
              <w:rPr>
                <w:rFonts w:ascii="仿宋_GB2312" w:eastAsia="仿宋_GB2312" w:hAnsi="仿宋_GB2312"/>
                <w:color w:val="000000"/>
                <w:sz w:val="24"/>
              </w:rPr>
              <w:t>鹞</w:t>
            </w:r>
            <w:proofErr w:type="gramEnd"/>
            <w:r>
              <w:rPr>
                <w:rFonts w:ascii="仿宋_GB2312" w:eastAsia="仿宋_GB2312" w:hAnsi="仿宋_GB2312"/>
                <w:color w:val="000000"/>
                <w:sz w:val="24"/>
              </w:rPr>
              <w:t>落坪国家级自然保护区理科实践教育基地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239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安徽师范大学-中国科学院东湖生态系统试验站理科实践教育基地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240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安徽农业大学-安徽</w:t>
            </w:r>
            <w:proofErr w:type="gramStart"/>
            <w:r>
              <w:rPr>
                <w:rFonts w:ascii="仿宋_GB2312" w:eastAsia="仿宋_GB2312" w:hAnsi="仿宋_GB2312"/>
                <w:color w:val="000000"/>
                <w:sz w:val="24"/>
              </w:rPr>
              <w:t>荃银高</w:t>
            </w:r>
            <w:proofErr w:type="gramEnd"/>
            <w:r>
              <w:rPr>
                <w:rFonts w:ascii="仿宋_GB2312" w:eastAsia="仿宋_GB2312" w:hAnsi="仿宋_GB2312"/>
                <w:color w:val="000000"/>
                <w:sz w:val="24"/>
              </w:rPr>
              <w:t>科种业有限公司农科教合作人才培养基地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241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黄山学院-黄山绿源农林开发有限公司农科教合作人才培养基地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242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安徽医科大学临床技能综合培训中心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243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蚌埠医学院-蚌埠医学院第一附属医院临床技能综合培训中心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244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皖南医学院-芜湖市第二人民医院临床技能综合培训中心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245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福州大学-福建省石油化工集团有限责任公司工程实践教育中心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246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福州大学-福建新大陆电脑股份有限公司工程实践教育中心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247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福建工程学院-福建中移通信技术工程有限公司工程实践教育中心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248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厦门理工学院-林德（中国）叉车有限公司工程实践教育中心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249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集美大学-</w:t>
            </w:r>
            <w:proofErr w:type="gramStart"/>
            <w:r>
              <w:rPr>
                <w:rFonts w:ascii="仿宋_GB2312" w:eastAsia="仿宋_GB2312" w:hAnsi="仿宋_GB2312"/>
                <w:color w:val="000000"/>
                <w:sz w:val="24"/>
              </w:rPr>
              <w:t>中海散货运</w:t>
            </w:r>
            <w:proofErr w:type="gramEnd"/>
            <w:r>
              <w:rPr>
                <w:rFonts w:ascii="仿宋_GB2312" w:eastAsia="仿宋_GB2312" w:hAnsi="仿宋_GB2312"/>
                <w:color w:val="000000"/>
                <w:sz w:val="24"/>
              </w:rPr>
              <w:t>输有限公司工程实践教育中心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250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闽南师范大学教育学实践教育基地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教育学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251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福建江夏学院-中国邮政储蓄银行福建省分行经济学实践教育基地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经济学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252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福建师范大学-福建武夷山国家级自然保护区理科实践教育基地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253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泉州师范学院-石狮市华宝海洋生物化工有限公司理科实践教育基地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254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福建农林大学-三明市农业科学研究院农科教合作人才培养基地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255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福建医科大学-福建医科大学附属第一医院临床技能综合培训中心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256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福建中医药大学-福建省人民医院临床技能综合培训中心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257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莆田学院-莆田学院附属医院临床技能综合培训中心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258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江西财经大学法学教育实践基地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法学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259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华东交通大学-南昌海立电器有限公司工程实践教育中心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260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东华理工大学-江西省核工业地质局工程实践教育中心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261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南昌航空大学-中国南方航空工业（集团）有限公司工程实践教育中心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lastRenderedPageBreak/>
              <w:t>262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江西理工大学-江西铜业集团公司工程实践教育中心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263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宜春学院-北京中</w:t>
            </w:r>
            <w:proofErr w:type="gramStart"/>
            <w:r>
              <w:rPr>
                <w:rFonts w:ascii="仿宋_GB2312" w:eastAsia="仿宋_GB2312" w:hAnsi="仿宋_GB2312"/>
                <w:color w:val="000000"/>
                <w:sz w:val="24"/>
              </w:rPr>
              <w:t>软国际</w:t>
            </w:r>
            <w:proofErr w:type="gramEnd"/>
            <w:r>
              <w:rPr>
                <w:rFonts w:ascii="仿宋_GB2312" w:eastAsia="仿宋_GB2312" w:hAnsi="仿宋_GB2312"/>
                <w:color w:val="000000"/>
                <w:sz w:val="24"/>
              </w:rPr>
              <w:t>教育科技南京有限公司工程实践教育中心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264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南昌大学-江铃汽车股份有限公司工程实践教育中心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265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江西师范大学教育学实践教育基地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教育学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266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江西师范大学-江西鄱阳湖国家级自然保护区理科实践教育基地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267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江西农业大学-九江博莱农业集团农科教合作人才培养基地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268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江西中医</w:t>
            </w:r>
            <w:r>
              <w:rPr>
                <w:rFonts w:ascii="仿宋_GB2312" w:eastAsia="仿宋_GB2312" w:hAnsi="仿宋_GB2312" w:hint="eastAsia"/>
                <w:color w:val="000000"/>
                <w:sz w:val="24"/>
              </w:rPr>
              <w:t>药大学</w:t>
            </w:r>
            <w:r>
              <w:rPr>
                <w:rFonts w:ascii="仿宋_GB2312" w:eastAsia="仿宋_GB2312" w:hAnsi="仿宋_GB2312"/>
                <w:color w:val="000000"/>
                <w:sz w:val="24"/>
              </w:rPr>
              <w:t>-九江市中医医院临床技能综合培训中心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269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赣南医学院-赣南医学院第一附属医院临床技能综合培训中心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270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井冈山大学-中国人民解放军南京军区</w:t>
            </w:r>
            <w:r>
              <w:rPr>
                <w:rFonts w:ascii="仿宋_GB2312" w:eastAsia="仿宋_GB2312" w:hAnsi="仿宋_GB2312" w:hint="eastAsia"/>
                <w:color w:val="000000"/>
                <w:sz w:val="24"/>
              </w:rPr>
              <w:t>福州</w:t>
            </w:r>
            <w:r>
              <w:rPr>
                <w:rFonts w:ascii="仿宋_GB2312" w:eastAsia="仿宋_GB2312" w:hAnsi="仿宋_GB2312"/>
                <w:color w:val="000000"/>
                <w:sz w:val="24"/>
              </w:rPr>
              <w:t>总医院临床技能综合培训中心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271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南昌大学-南昌大学第一附属医院临床技能综合培训中心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272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景德镇陶瓷学院-景德镇陶瓷股份有限公司艺术学实践教育基地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艺术学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273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临沂大学法学教育实践基地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法学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274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烟台大学法学教育实践基地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法学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275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山东科技大学-</w:t>
            </w:r>
            <w:proofErr w:type="gramStart"/>
            <w:r>
              <w:rPr>
                <w:rFonts w:ascii="仿宋_GB2312" w:eastAsia="仿宋_GB2312" w:hAnsi="仿宋_GB2312"/>
                <w:color w:val="000000"/>
                <w:sz w:val="24"/>
              </w:rPr>
              <w:t>兖</w:t>
            </w:r>
            <w:proofErr w:type="gramEnd"/>
            <w:r>
              <w:rPr>
                <w:rFonts w:ascii="仿宋_GB2312" w:eastAsia="仿宋_GB2312" w:hAnsi="仿宋_GB2312"/>
                <w:color w:val="000000"/>
                <w:sz w:val="24"/>
              </w:rPr>
              <w:t>矿集团有限公司工程实践教育中心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276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青岛科技大学-</w:t>
            </w:r>
            <w:proofErr w:type="gramStart"/>
            <w:r>
              <w:rPr>
                <w:rFonts w:ascii="仿宋_GB2312" w:eastAsia="仿宋_GB2312" w:hAnsi="仿宋_GB2312"/>
                <w:color w:val="000000"/>
                <w:sz w:val="24"/>
              </w:rPr>
              <w:t>赛轮股份有限公司</w:t>
            </w:r>
            <w:proofErr w:type="gramEnd"/>
            <w:r>
              <w:rPr>
                <w:rFonts w:ascii="仿宋_GB2312" w:eastAsia="仿宋_GB2312" w:hAnsi="仿宋_GB2312"/>
                <w:color w:val="000000"/>
                <w:sz w:val="24"/>
              </w:rPr>
              <w:t>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277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济南大学-曲阜中联水泥有限公司工程实践教育中心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278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青岛理工大学-青岛四方车辆研究所有限公司工程实践教育中心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279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山东建筑大学-山东众成地产有限公司工程实践教育中心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280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山东理工大学(牵头)、青岛滨海学院、山东英才学院-福田</w:t>
            </w:r>
            <w:proofErr w:type="gramStart"/>
            <w:r>
              <w:rPr>
                <w:rFonts w:ascii="仿宋_GB2312" w:eastAsia="仿宋_GB2312" w:hAnsi="仿宋_GB2312"/>
                <w:color w:val="000000"/>
                <w:sz w:val="24"/>
              </w:rPr>
              <w:t>雷沃重</w:t>
            </w:r>
            <w:proofErr w:type="gramEnd"/>
            <w:r>
              <w:rPr>
                <w:rFonts w:ascii="仿宋_GB2312" w:eastAsia="仿宋_GB2312" w:hAnsi="仿宋_GB2312"/>
                <w:color w:val="000000"/>
                <w:sz w:val="24"/>
              </w:rPr>
              <w:t>工股份有限公司工程实践教育中心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281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山东师范大学(牵头)、山东女子学院-浪潮集团有限公司工程实践教育中心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282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聊城大学-山东齐鲁味精集团工程实践教育中心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283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德州学院-皇明太阳能股份有限公司工程实践教育中心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284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滨州学院-山东滨奥飞机制造有限公司工程实践教育中心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285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泰山学院(牵头)、山东轻工业学院-山东师创软件工程有限公司工程实践教育中心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286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潍坊学院-歌尔声学股份有限公司工程实践教育中心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287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山东交通学院-济南市公共交通总公司工程实践教育中心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288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青岛大学(牵头)、山东协和学院-青岛澳柯玛股份有限公司工程实践教育中心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289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烟台南山学院-南山集团公司工程实践教育中心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290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山东财经大学-山东省工商业联合会管理学实践教育基地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管理学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291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鲁东大学教育学实践教育基地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教育学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292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山东体育学院-山东省体育科学研究中心教育学实践教育基地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教育学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293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曲阜师范大学-曲阜市文物管理委员会历史学实践教育基地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历史学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294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山东农业大学-</w:t>
            </w:r>
            <w:proofErr w:type="gramStart"/>
            <w:r>
              <w:rPr>
                <w:rFonts w:ascii="仿宋_GB2312" w:eastAsia="仿宋_GB2312" w:hAnsi="仿宋_GB2312"/>
                <w:color w:val="000000"/>
                <w:sz w:val="24"/>
              </w:rPr>
              <w:t>山东省药乡林场</w:t>
            </w:r>
            <w:proofErr w:type="gramEnd"/>
            <w:r>
              <w:rPr>
                <w:rFonts w:ascii="仿宋_GB2312" w:eastAsia="仿宋_GB2312" w:hAnsi="仿宋_GB2312"/>
                <w:color w:val="000000"/>
                <w:sz w:val="24"/>
              </w:rPr>
              <w:t>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295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青岛农业大学-山东亚太中慧集团有限公司农科教合作人才培养基地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296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潍坊医学院-潍坊医学院附属医院临床技能综合培训中心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297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泰山医学院-泰山医学院附属医院临床技能综合培训中心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298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滨州医学院-滨州医学院附属医院临床技能综合培训中心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299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山东中医药大学-山东中医药大学附属医院临床技能综合培训中心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lastRenderedPageBreak/>
              <w:t>300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济宁医学院-济宁医学院附属医院临床技能综合培训中心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301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山东工艺美术学院-烟台北极星国有控股有限公司艺术学实践教育基地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艺术学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302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河南大学法学教育实践基地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法学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303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华北水利水电</w:t>
            </w:r>
            <w:r>
              <w:rPr>
                <w:rFonts w:ascii="仿宋_GB2312" w:eastAsia="仿宋_GB2312" w:hAnsi="仿宋_GB2312" w:hint="eastAsia"/>
                <w:color w:val="000000"/>
                <w:sz w:val="24"/>
              </w:rPr>
              <w:t>大学</w:t>
            </w:r>
            <w:r>
              <w:rPr>
                <w:rFonts w:ascii="仿宋_GB2312" w:eastAsia="仿宋_GB2312" w:hAnsi="仿宋_GB2312"/>
                <w:color w:val="000000"/>
                <w:sz w:val="24"/>
              </w:rPr>
              <w:t>-郑州新大方重</w:t>
            </w:r>
            <w:proofErr w:type="gramStart"/>
            <w:r>
              <w:rPr>
                <w:rFonts w:ascii="仿宋_GB2312" w:eastAsia="仿宋_GB2312" w:hAnsi="仿宋_GB2312"/>
                <w:color w:val="000000"/>
                <w:sz w:val="24"/>
              </w:rPr>
              <w:t>工科技</w:t>
            </w:r>
            <w:proofErr w:type="gramEnd"/>
            <w:r>
              <w:rPr>
                <w:rFonts w:ascii="仿宋_GB2312" w:eastAsia="仿宋_GB2312" w:hAnsi="仿宋_GB2312"/>
                <w:color w:val="000000"/>
                <w:sz w:val="24"/>
              </w:rPr>
              <w:t>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304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郑州轻工业学院-河南神马尼龙化工有限责任公司工程实践教育中心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305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河南工业大学-河南</w:t>
            </w:r>
            <w:proofErr w:type="gramStart"/>
            <w:r>
              <w:rPr>
                <w:rFonts w:ascii="仿宋_GB2312" w:eastAsia="仿宋_GB2312" w:hAnsi="仿宋_GB2312"/>
                <w:color w:val="000000"/>
                <w:sz w:val="24"/>
              </w:rPr>
              <w:t>中鹤纯净粉业</w:t>
            </w:r>
            <w:proofErr w:type="gramEnd"/>
            <w:r>
              <w:rPr>
                <w:rFonts w:ascii="仿宋_GB2312" w:eastAsia="仿宋_GB2312" w:hAnsi="仿宋_GB2312"/>
                <w:color w:val="000000"/>
                <w:sz w:val="24"/>
              </w:rPr>
              <w:t>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306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河南科技大学-中信重工机械股份有限公司工程实践教育中心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307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中原工学院（牵头）、郑州轻工业学院、河南工程学院-郑州市</w:t>
            </w:r>
            <w:proofErr w:type="gramStart"/>
            <w:r>
              <w:rPr>
                <w:rFonts w:ascii="仿宋_GB2312" w:eastAsia="仿宋_GB2312" w:hAnsi="仿宋_GB2312"/>
                <w:color w:val="000000"/>
                <w:sz w:val="24"/>
              </w:rPr>
              <w:t>娅</w:t>
            </w:r>
            <w:proofErr w:type="gramEnd"/>
            <w:r>
              <w:rPr>
                <w:rFonts w:ascii="仿宋_GB2312" w:eastAsia="仿宋_GB2312" w:hAnsi="仿宋_GB2312"/>
                <w:color w:val="000000"/>
                <w:sz w:val="24"/>
              </w:rPr>
              <w:t>丽达服饰有限公司工程实践教育中心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308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周口师范学院（牵头）、商丘师范学院-宋河酒业股份有限公司工程实践教育中心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309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南阳师范学院-河南天冠企业集团有限公司工程实践教育中心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310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洛阳师范学院-洛阳牡丹通讯股份有限公司工程实践教育中心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311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商丘师范学院-河南航天金穗电子有限公司工程实践教育中心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312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河南工程学院-河南神火煤电股份有限公司工程实践教育中心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313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南阳理工学院-湖北九州通达科技开发有限公司工程实践教育中心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314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河南城建学院-平煤神马建工集团有限公司工程实践教育中心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315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黄河科技学院-郑州</w:t>
            </w:r>
            <w:proofErr w:type="gramStart"/>
            <w:r>
              <w:rPr>
                <w:rFonts w:ascii="仿宋_GB2312" w:eastAsia="仿宋_GB2312" w:hAnsi="仿宋_GB2312"/>
                <w:color w:val="000000"/>
                <w:sz w:val="24"/>
              </w:rPr>
              <w:t>宇通重工</w:t>
            </w:r>
            <w:proofErr w:type="gramEnd"/>
            <w:r>
              <w:rPr>
                <w:rFonts w:ascii="仿宋_GB2312" w:eastAsia="仿宋_GB2312" w:hAnsi="仿宋_GB2312"/>
                <w:color w:val="000000"/>
                <w:sz w:val="24"/>
              </w:rPr>
              <w:t>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316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信阳师范学院（牵头）、黄淮学院、许昌学院-河南羚锐制药股份公司管理学实践教育基地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管理学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317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河南师范大学-河南师范大学附属中学教育学实践教育基地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教育学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318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河南理工大学-云台山世界地质公园理科实践教育基地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理学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319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安阳师范学院（牵头）、安阳工学院-河南煤业化工集团中原大化公司理科实践教育基地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320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郑州大学-西安市文物保护考古研究院历史学实践教育基地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历史学</w:t>
            </w:r>
          </w:p>
        </w:tc>
      </w:tr>
      <w:tr w:rsidR="0091751B" w:rsidTr="00CB032F">
        <w:tblPrEx>
          <w:tblCellMar>
            <w:top w:w="0" w:type="dxa"/>
            <w:bottom w:w="0" w:type="dxa"/>
          </w:tblCellMar>
        </w:tblPrEx>
        <w:trPr>
          <w:trHeight w:val="34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321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河南农业大学（牵头）、信阳</w:t>
            </w:r>
            <w:r>
              <w:rPr>
                <w:rFonts w:ascii="仿宋_GB2312" w:eastAsia="仿宋_GB2312" w:hAnsi="仿宋_GB2312" w:hint="eastAsia"/>
                <w:color w:val="000000"/>
                <w:sz w:val="24"/>
              </w:rPr>
              <w:t>农林学院</w:t>
            </w:r>
            <w:r>
              <w:rPr>
                <w:rFonts w:ascii="仿宋_GB2312" w:eastAsia="仿宋_GB2312" w:hAnsi="仿宋_GB2312"/>
                <w:color w:val="000000"/>
                <w:sz w:val="24"/>
              </w:rPr>
              <w:t>-鸡公山农科教人才培养基地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322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河南科技学院-河南中原中农良种有限责任公司农科教合作人才培养基地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323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黄淮学院-驻马店电视台文学实践教育基地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文学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324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平顶山学院-平顶山电视台文学实践教育基地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文学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325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郑州大学-郑州大学第一附属医院临床技能综合培训中心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326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河南中医学院-河南省中医院临床技能综合培训中心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327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新乡医学院-郑州人民医院临床技能综合培训中心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328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长江大学-中国石化集团江汉石油管理局工程实践教育中心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329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武汉工程大学-湖北宜华集团有限责任公司工程实践教育中心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330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武汉工程大学-武汉人福医药集团股份有限公司工程实践教育中心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331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武汉纺织大学-</w:t>
            </w:r>
            <w:proofErr w:type="gramStart"/>
            <w:r>
              <w:rPr>
                <w:rFonts w:ascii="仿宋_GB2312" w:eastAsia="仿宋_GB2312" w:hAnsi="仿宋_GB2312"/>
                <w:color w:val="000000"/>
                <w:sz w:val="24"/>
              </w:rPr>
              <w:t>际华三五零九</w:t>
            </w:r>
            <w:proofErr w:type="gramEnd"/>
            <w:r>
              <w:rPr>
                <w:rFonts w:ascii="仿宋_GB2312" w:eastAsia="仿宋_GB2312" w:hAnsi="仿宋_GB2312"/>
                <w:color w:val="000000"/>
                <w:sz w:val="24"/>
              </w:rPr>
              <w:t>纺织有限公司工程实践教育中心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332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武汉</w:t>
            </w:r>
            <w:r>
              <w:rPr>
                <w:rFonts w:ascii="仿宋_GB2312" w:eastAsia="仿宋_GB2312" w:hAnsi="仿宋_GB2312" w:hint="eastAsia"/>
                <w:color w:val="000000"/>
                <w:sz w:val="24"/>
              </w:rPr>
              <w:t>轻工大学</w:t>
            </w:r>
            <w:r>
              <w:rPr>
                <w:rFonts w:ascii="仿宋_GB2312" w:eastAsia="仿宋_GB2312" w:hAnsi="仿宋_GB2312"/>
                <w:color w:val="000000"/>
                <w:sz w:val="24"/>
              </w:rPr>
              <w:t>-福娃集团有限公司工程实践教育中心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333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武汉</w:t>
            </w:r>
            <w:r>
              <w:rPr>
                <w:rFonts w:ascii="仿宋_GB2312" w:eastAsia="仿宋_GB2312" w:hAnsi="仿宋_GB2312" w:hint="eastAsia"/>
                <w:color w:val="000000"/>
                <w:sz w:val="24"/>
              </w:rPr>
              <w:t>轻工大学</w:t>
            </w:r>
            <w:r>
              <w:rPr>
                <w:rFonts w:ascii="仿宋_GB2312" w:eastAsia="仿宋_GB2312" w:hAnsi="仿宋_GB2312"/>
                <w:color w:val="000000"/>
                <w:sz w:val="24"/>
              </w:rPr>
              <w:t>-武汉中粮肉食品有限公司工程实践教育中心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334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湖北工业大学-宜昌长机科技有限责任公司工程实践教育中心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335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湖北工业大学-中电国际平顶山姚孟发电有限责任公司工程实践教育中心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336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湖北工业大学-中国中纺集团公司工程实践教育中心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337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湖北工程学院-中国航天三江集团公司工程实践教育中心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lastRenderedPageBreak/>
              <w:t>338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湖北理工学院-黄石东贝机电集团有限责任公司工程实践教育中心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339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荆楚理工学院-中印南方印刷有限公司工程实践教育中心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340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三峡大学-安琪酵母股份有限公司工程实践教育中心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341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武汉科技大学-武汉钢铁（集团）公司工程实践教育中心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342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武汉科技大学-</w:t>
            </w:r>
            <w:proofErr w:type="gramStart"/>
            <w:r>
              <w:rPr>
                <w:rFonts w:ascii="仿宋_GB2312" w:eastAsia="仿宋_GB2312" w:hAnsi="仿宋_GB2312"/>
                <w:color w:val="000000"/>
                <w:sz w:val="24"/>
              </w:rPr>
              <w:t>中冶南方</w:t>
            </w:r>
            <w:proofErr w:type="gramEnd"/>
            <w:r>
              <w:rPr>
                <w:rFonts w:ascii="仿宋_GB2312" w:eastAsia="仿宋_GB2312" w:hAnsi="仿宋_GB2312"/>
                <w:color w:val="000000"/>
                <w:sz w:val="24"/>
              </w:rPr>
              <w:t>（武汉）自动化公司工程实践教育中心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343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武汉工程</w:t>
            </w:r>
            <w:proofErr w:type="gramStart"/>
            <w:r>
              <w:rPr>
                <w:rFonts w:ascii="仿宋_GB2312" w:eastAsia="仿宋_GB2312" w:hAnsi="仿宋_GB2312"/>
                <w:color w:val="000000"/>
                <w:sz w:val="24"/>
              </w:rPr>
              <w:t>大学邮电</w:t>
            </w:r>
            <w:proofErr w:type="gramEnd"/>
            <w:r>
              <w:rPr>
                <w:rFonts w:ascii="仿宋_GB2312" w:eastAsia="仿宋_GB2312" w:hAnsi="仿宋_GB2312"/>
                <w:color w:val="000000"/>
                <w:sz w:val="24"/>
              </w:rPr>
              <w:t>与信息工程学院-烽火科技集团工程实践教育中心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344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湖北大学-</w:t>
            </w:r>
            <w:proofErr w:type="gramStart"/>
            <w:r>
              <w:rPr>
                <w:rFonts w:ascii="仿宋_GB2312" w:eastAsia="仿宋_GB2312" w:hAnsi="仿宋_GB2312"/>
                <w:color w:val="000000"/>
                <w:sz w:val="24"/>
              </w:rPr>
              <w:t>武汉华侨</w:t>
            </w:r>
            <w:proofErr w:type="gramEnd"/>
            <w:r>
              <w:rPr>
                <w:rFonts w:ascii="仿宋_GB2312" w:eastAsia="仿宋_GB2312" w:hAnsi="仿宋_GB2312"/>
                <w:color w:val="000000"/>
                <w:sz w:val="24"/>
              </w:rPr>
              <w:t>城实业发展有限责任公司管理学实践教育基地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管理学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345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湖北民族学院-恩施旅游集团有限公司管理学实践教育基地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管理学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346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湖北经济学院-中百控股集团股份有限公司管理学实践教育基地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管理学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347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湖北大学-湖北兴发化工集团股份有限公司理科实践教育基地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348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湖北师范学院-湖北祥云（集团）化工股份有限公司理科实践教育基地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349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武汉生物工程学院-九州通医药集团股份有限公司药学实践教育基地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350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湖北美术学院-</w:t>
            </w:r>
            <w:proofErr w:type="gramStart"/>
            <w:r>
              <w:rPr>
                <w:rFonts w:ascii="仿宋_GB2312" w:eastAsia="仿宋_GB2312" w:hAnsi="仿宋_GB2312"/>
                <w:color w:val="000000"/>
                <w:sz w:val="24"/>
              </w:rPr>
              <w:t>昙</w:t>
            </w:r>
            <w:proofErr w:type="gramEnd"/>
            <w:r>
              <w:rPr>
                <w:rFonts w:ascii="仿宋_GB2312" w:eastAsia="仿宋_GB2312" w:hAnsi="仿宋_GB2312"/>
                <w:color w:val="000000"/>
                <w:sz w:val="24"/>
              </w:rPr>
              <w:t>华林艺术区艺术学实践教育基地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艺术学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351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武汉音乐学院-武汉琴台大剧院管理有限公司艺术学实践教育基地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艺术学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352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湘潭大学法学教育实践基地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法学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353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湖南师范大学法学教育实践基地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法学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354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邵阳学院法学教育实践基地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法学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355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湘潭大学-中国石油化工股份有限公司长岭分公司工程实践教育中心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356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湖南科技大学-中盐湖南株洲化工集团有限公司工程实践教育中心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357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长沙理工大学-湖南省电力公司检修公司工程实践教育中心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358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湖南理工学院-岳阳兴长石化股份有限公司工程实践教育中心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359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南华大学-中国原子能科学研究</w:t>
            </w:r>
            <w:proofErr w:type="gramStart"/>
            <w:r>
              <w:rPr>
                <w:rFonts w:ascii="仿宋_GB2312" w:eastAsia="仿宋_GB2312" w:hAnsi="仿宋_GB2312"/>
                <w:color w:val="000000"/>
                <w:sz w:val="24"/>
              </w:rPr>
              <w:t>院工程</w:t>
            </w:r>
            <w:proofErr w:type="gramEnd"/>
            <w:r>
              <w:rPr>
                <w:rFonts w:ascii="仿宋_GB2312" w:eastAsia="仿宋_GB2312" w:hAnsi="仿宋_GB2312"/>
                <w:color w:val="000000"/>
                <w:sz w:val="24"/>
              </w:rPr>
              <w:t>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360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长沙学院-中联重科股份有限公司上海分公司工程实践教育中心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361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湖南工程学院-</w:t>
            </w:r>
            <w:proofErr w:type="gramStart"/>
            <w:r>
              <w:rPr>
                <w:rFonts w:ascii="仿宋_GB2312" w:eastAsia="仿宋_GB2312" w:hAnsi="仿宋_GB2312"/>
                <w:color w:val="000000"/>
                <w:sz w:val="24"/>
              </w:rPr>
              <w:t>湘电集团</w:t>
            </w:r>
            <w:proofErr w:type="gramEnd"/>
            <w:r>
              <w:rPr>
                <w:rFonts w:ascii="仿宋_GB2312" w:eastAsia="仿宋_GB2312" w:hAnsi="仿宋_GB2312"/>
                <w:color w:val="000000"/>
                <w:sz w:val="24"/>
              </w:rPr>
              <w:t>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362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湖南工学院-湖南韶峰南方水泥有限公司工程实践教育中心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363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湖南工业大学-广州番禺美特包装有限公司工程实践教育中心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364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衡阳师范学院-广州翡翠皇冠假日酒店有限公司管理学实践教育基地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管理学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365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湖南科技学院-湖南省宁远县第一中学教育学实践教育基地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教育学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366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湖南第一师范学院教育学实践教育基地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教育学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367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湖南农业大学-湖南隆平种业有限公司农科教合作人才培养基地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368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中南林业科技大学-平江县芦头林场农科教合作人才培养基地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369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湖南文理学院-大湖水</w:t>
            </w:r>
            <w:proofErr w:type="gramStart"/>
            <w:r>
              <w:rPr>
                <w:rFonts w:ascii="仿宋_GB2312" w:eastAsia="仿宋_GB2312" w:hAnsi="仿宋_GB2312"/>
                <w:color w:val="000000"/>
                <w:sz w:val="24"/>
              </w:rPr>
              <w:t>殖</w:t>
            </w:r>
            <w:proofErr w:type="gramEnd"/>
            <w:r>
              <w:rPr>
                <w:rFonts w:ascii="仿宋_GB2312" w:eastAsia="仿宋_GB2312" w:hAnsi="仿宋_GB2312"/>
                <w:color w:val="000000"/>
                <w:sz w:val="24"/>
              </w:rPr>
              <w:t>股份有限公司农科教合作人才培养基地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370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怀化学院-怀化市广播电视台文学实践教育基地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文学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371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吉首大学-吉首大学第一附属医院临床技能综合培训中心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372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湖南中医药大学-湖南中医药大学第一附属医院临床技能综合培训中心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373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湖南师范大学-湖南省人民医院临床技能综合培训中心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374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南华大学-南华大学附属第一医院临床技能综合培训中心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375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广东警官学院法学教育实践基地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法学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376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汕头大学-广东航宇卫星科技有限公司工程实践教育中心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377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华南农业大学-四川华迪信息技术有限公司工程实践教育中心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378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广州大学-广州市建筑集团有限公司工程实践教育中心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lastRenderedPageBreak/>
              <w:t>379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韶关学院-长沙中软教育科技有限公司工程实践教育中心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380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惠州学院-真维斯服饰(中国）有限公司工程实践教育中心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381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广东技术师范学院-广州华南资讯科技有限公司工程实践教育中心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382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深圳大学-东莞康佳电子有限公司工程实践教育中心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383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五</w:t>
            </w:r>
            <w:proofErr w:type="gramStart"/>
            <w:r>
              <w:rPr>
                <w:rFonts w:ascii="仿宋_GB2312" w:eastAsia="仿宋_GB2312" w:hAnsi="仿宋_GB2312"/>
                <w:color w:val="000000"/>
                <w:sz w:val="24"/>
              </w:rPr>
              <w:t>邑</w:t>
            </w:r>
            <w:proofErr w:type="gramEnd"/>
            <w:r>
              <w:rPr>
                <w:rFonts w:ascii="仿宋_GB2312" w:eastAsia="仿宋_GB2312" w:hAnsi="仿宋_GB2312"/>
                <w:color w:val="000000"/>
                <w:sz w:val="24"/>
              </w:rPr>
              <w:t>大学-江门华润燃气有限公司工程实践教育中心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384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广东石油化工学院-中国石油化工股份有限公司广州分公司工程实践教育中心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385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华南理工大学广州学院-广州南方电力建设集团有限公司工程实践教育中心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386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广东金融学院-上海浦东发展银行股份有限公司广州分行管理学实践教育基地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管理学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387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华南师范大学(牵头）、广东第二师范学院-华南师范大学附属中学教育学实践教育基地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教育学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388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嘉应学院-梅州市职业技术学校教育学实践教育基地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教育学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389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广东商学院-广州市地方税务局经济学实践教育基地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经济学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390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广东外语外贸大学-中国对外贸易中心（集团）经济学实践教育基地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经济学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391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华南农业大学理科实践教育基地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理学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392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华南师范大学(牵头）、嘉应学院-江西省中国科学院庐山植物园理科实践教育基地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393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南方医科大学-广东省残疾人联合会理科实践教育基地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394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广东第二师范学院理科实践教育基地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395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华南师范大学-陕西历史博物馆历史学实践教育基地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历史学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396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广东海洋大学-中国热带农业科学院南亚热带作物研究所农科教合作人才培养基地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397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仲恺农业工程学院-广东省</w:t>
            </w:r>
            <w:proofErr w:type="gramStart"/>
            <w:r>
              <w:rPr>
                <w:rFonts w:ascii="仿宋_GB2312" w:eastAsia="仿宋_GB2312" w:hAnsi="仿宋_GB2312"/>
                <w:color w:val="000000"/>
                <w:sz w:val="24"/>
              </w:rPr>
              <w:t>农业科学院农科教</w:t>
            </w:r>
            <w:proofErr w:type="gramEnd"/>
            <w:r>
              <w:rPr>
                <w:rFonts w:ascii="仿宋_GB2312" w:eastAsia="仿宋_GB2312" w:hAnsi="仿宋_GB2312"/>
                <w:color w:val="000000"/>
                <w:sz w:val="24"/>
              </w:rPr>
              <w:t>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398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佛山科学技术学院-新兴县温氏食品联营有限公司农科教合作人才培养基地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399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广东外语外贸大学-广西国际博览事务局文学实践教育基地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文学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400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广州医</w:t>
            </w:r>
            <w:r>
              <w:rPr>
                <w:rFonts w:ascii="仿宋_GB2312" w:eastAsia="仿宋_GB2312" w:hAnsi="仿宋_GB2312" w:hint="eastAsia"/>
                <w:color w:val="000000"/>
                <w:sz w:val="24"/>
              </w:rPr>
              <w:t>科大学</w:t>
            </w:r>
            <w:r>
              <w:rPr>
                <w:rFonts w:ascii="仿宋_GB2312" w:eastAsia="仿宋_GB2312" w:hAnsi="仿宋_GB2312"/>
                <w:color w:val="000000"/>
                <w:sz w:val="24"/>
              </w:rPr>
              <w:t>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401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广东医学院-广东医学院附属医院临床技能综合培训中心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402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广州中医药大学-深圳市中医院临床技能综合培训中心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403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广州中医药大学-重庆市北碚区中医院临床技能综合培训中心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404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广东药学院-广州医药集团有限公司药学实践教育基地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405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广东工业大学-广东华南工业设计院艺术学实践教育基地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艺术学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406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广西</w:t>
            </w:r>
            <w:r>
              <w:rPr>
                <w:rFonts w:ascii="仿宋_GB2312" w:eastAsia="仿宋_GB2312" w:hAnsi="仿宋_GB2312" w:hint="eastAsia"/>
                <w:color w:val="000000"/>
                <w:sz w:val="24"/>
              </w:rPr>
              <w:t>科技大学</w:t>
            </w:r>
            <w:r>
              <w:rPr>
                <w:rFonts w:ascii="仿宋_GB2312" w:eastAsia="仿宋_GB2312" w:hAnsi="仿宋_GB2312"/>
                <w:color w:val="000000"/>
                <w:sz w:val="24"/>
              </w:rPr>
              <w:t>-东风柳州汽车有限公司工程实践教育中心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407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桂林电子科技大学-柳州长虹机器制造公司工程实践教育中心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408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桂林理工大学-南宁建宁水务投资集团有限责任公司工程实践教育中心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409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广西民族大学-广西嘉顺贸易有限公司经济学实践教育基地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经济学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410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梧州学院-中华人民共和国梧州出入境检验检疫局经济学实践教育基地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经济学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411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广西师范大学-广西猫儿山国家级自然保护区理科实践教育基地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412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钦州学院-广西嘉华钛业有限公司理科实践教育基地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413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广西大学-广西电视台文学实践教育基地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文学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lastRenderedPageBreak/>
              <w:t>414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广西医科大学-广西医科大学第一附属医院临床技能综合培训中心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415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右江民族医学院-右江民族医学院附属医院临床技能综合培训中心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416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广西中医药大学-广西中医药大学第一附属医院临床技能综合培训中心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417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桂林医学院-广西壮族自治区南溪山医院临床技能综合培训中心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418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广西艺术学院-广西科</w:t>
            </w:r>
            <w:proofErr w:type="gramStart"/>
            <w:r>
              <w:rPr>
                <w:rFonts w:ascii="仿宋_GB2312" w:eastAsia="仿宋_GB2312" w:hAnsi="仿宋_GB2312"/>
                <w:color w:val="000000"/>
                <w:sz w:val="24"/>
              </w:rPr>
              <w:t>影文化</w:t>
            </w:r>
            <w:proofErr w:type="gramEnd"/>
            <w:r>
              <w:rPr>
                <w:rFonts w:ascii="仿宋_GB2312" w:eastAsia="仿宋_GB2312" w:hAnsi="仿宋_GB2312"/>
                <w:color w:val="000000"/>
                <w:sz w:val="24"/>
              </w:rPr>
              <w:t>传媒有限公司艺术学实践教育基地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艺术学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419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广西财经学院-航天信息股份有限公司综合类校外实践教育基地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综合类</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420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海南大学法学教育实践基地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法学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421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海南师范大学-海南吊罗山国家级自然保护区理科实践教育基地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422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海南医学院临床技能综合培训中心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423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西南政法大学法学教育实践基地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法学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424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重庆邮电大学-大唐移动通信设备有限公司工程实践教育中心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425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重庆交通大学-招商局重庆交通科研设计院有限公司工程实践教育中心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426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重庆文理学院-重庆渝西园林集团有限公司工程实践教育中心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427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长江师范学院-重庆市涪陵榨菜集团股份有限公司工程实践教育中心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428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重庆科技学院-中国石油化工股份有限公司河南油田分公司工程实践教育中心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429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重庆理工大学-力帆实业(集团)股份有限公司工程实践教育中心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430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重庆师范大学-重庆市巴川中学校教育学实践教育基地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教育学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431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重庆工商大学-重庆商社集团经济学实践教育基地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经济学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432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重庆医科大学-重庆医药工业研究院有限责任公司药学实践教育基地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433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四川美术学院-重庆视美动画艺术有限责任公司艺术学实践教育基地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艺术学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434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西南石油大学-宝鸡石油机械有限责任公司工程实践教育中心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435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西南石油大学-中国石油化工股份有限公司西南分公司工程实践教育中心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436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成都理工大学-</w:t>
            </w:r>
            <w:proofErr w:type="gramStart"/>
            <w:r>
              <w:rPr>
                <w:rFonts w:ascii="仿宋_GB2312" w:eastAsia="仿宋_GB2312" w:hAnsi="仿宋_GB2312"/>
                <w:color w:val="000000"/>
                <w:sz w:val="24"/>
              </w:rPr>
              <w:t>四川省蜀通岩土工程</w:t>
            </w:r>
            <w:proofErr w:type="gramEnd"/>
            <w:r>
              <w:rPr>
                <w:rFonts w:ascii="仿宋_GB2312" w:eastAsia="仿宋_GB2312" w:hAnsi="仿宋_GB2312"/>
                <w:color w:val="000000"/>
                <w:sz w:val="24"/>
              </w:rPr>
              <w:t>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437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成都信息工程学院-成都汉康信息产业有限公司工程实践教育中心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438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西华大学-成都华西集团工程实践教育中心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439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攀枝花学院-攀枝花钢铁（集团）公司工程实践教育中心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440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四川师范大学-成都树德中学教育集团教育学实践教育基地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教育学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441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西华师范大学教育学实践教育基地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教育学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442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sidRPr="0091751B">
              <w:rPr>
                <w:rFonts w:ascii="仿宋_GB2312" w:eastAsia="仿宋_GB2312" w:hAnsi="仿宋_GB2312"/>
                <w:color w:val="FF0000"/>
                <w:sz w:val="24"/>
              </w:rPr>
              <w:t>成都体育学院-成都市西北中学教育学实践教育基地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教育学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443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成都理工大学-四川省地矿局四○三地质队理科实践教育基地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444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川北医学院-四川省宝岛光学有限公司理科实践教育基地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445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西南科技大学-四川西科种业有限公司农科教合作人才培养基地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446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四川农业大学-四川铁骑力士集团农科教合作人才培养基地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447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西昌学院-西昌华宁农牧科技有限公司农科教合作人才培养基地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448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泸州医学院-泸州医学院附属医院临床技能综合培训中心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449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成都中医药大学-四川省中医院临床技能综合培训中心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450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四川音乐学院-成都易美文化传媒有限公司艺术学实践教育基地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艺术学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451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成都学院-</w:t>
            </w:r>
            <w:proofErr w:type="gramStart"/>
            <w:r>
              <w:rPr>
                <w:rFonts w:ascii="仿宋_GB2312" w:eastAsia="仿宋_GB2312" w:hAnsi="仿宋_GB2312"/>
                <w:color w:val="000000"/>
                <w:sz w:val="24"/>
              </w:rPr>
              <w:t>许燎源</w:t>
            </w:r>
            <w:proofErr w:type="gramEnd"/>
            <w:r>
              <w:rPr>
                <w:rFonts w:ascii="仿宋_GB2312" w:eastAsia="仿宋_GB2312" w:hAnsi="仿宋_GB2312"/>
                <w:color w:val="000000"/>
                <w:sz w:val="24"/>
              </w:rPr>
              <w:t>现代设计艺术博物馆艺术学实践教育基地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艺术学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452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四川理工学院-自贡市工商行政管理局综合类校外实践教育基地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综合类</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lastRenderedPageBreak/>
              <w:t>453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乐山师范学院-峨眉山、乐山大佛景区综合类校外实践教育基地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综合类</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454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贵州大学法学教育实践基地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法学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455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贵州大学-贵州詹阳动力重工有限公司工程实践教育中心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456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毕节学院-贵州鲁中矿业有限责任公司工程实践教育中心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457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贵阳学院-</w:t>
            </w:r>
            <w:proofErr w:type="gramStart"/>
            <w:r>
              <w:rPr>
                <w:rFonts w:ascii="仿宋_GB2312" w:eastAsia="仿宋_GB2312" w:hAnsi="仿宋_GB2312"/>
                <w:color w:val="000000"/>
                <w:sz w:val="24"/>
              </w:rPr>
              <w:t>丰武光电</w:t>
            </w:r>
            <w:proofErr w:type="gramEnd"/>
            <w:r>
              <w:rPr>
                <w:rFonts w:ascii="仿宋_GB2312" w:eastAsia="仿宋_GB2312" w:hAnsi="仿宋_GB2312"/>
                <w:color w:val="000000"/>
                <w:sz w:val="24"/>
              </w:rPr>
              <w:t>(苏州)有限公司工程实践教育中心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458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贵阳学院-贵州省理化测试分析研究中心工程实践教育中心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459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安顺学院-贵州黄果树旅游集团股份有限公司管理学实践教育基地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管理学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460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贵州财经大学-贵州省遵义汽车运输（集团）有限责任公司管理学实践教育基地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管理学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461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贵州师范大学教育学实践教育基地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教育学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462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贵州大学-贵州贵航汽车零部件股份有限公司华阳电器分公司理科实践教育基地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463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贵州师范学院-贵州茂兰国家级自然保护区理科实践教育基地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464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贵阳医学院-贵州省人民医院临床技能综合培训中心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465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遵义医学院-遵义医学院第五附属（珠海）医院临床技能综合培训中心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466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贵阳中医学院-贵州同济堂制药有限公司药学实践教育基地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467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贵州民族大学-贵州宏宇药业有限公司药学实践教育基地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468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云南农业大学-云南省畜产品加工工程技术研究中心工程实践教育中心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469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云南财经大学-云南省注册会计师协会管理学实践教育基地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管理学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470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云南师范大学-云南师范大学实验中学教育学实践教育基地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教育学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471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云南师范大学-中</w:t>
            </w:r>
            <w:proofErr w:type="gramStart"/>
            <w:r>
              <w:rPr>
                <w:rFonts w:ascii="仿宋_GB2312" w:eastAsia="仿宋_GB2312" w:hAnsi="仿宋_GB2312"/>
                <w:color w:val="000000"/>
                <w:sz w:val="24"/>
              </w:rPr>
              <w:t>豪商业</w:t>
            </w:r>
            <w:proofErr w:type="gramEnd"/>
            <w:r>
              <w:rPr>
                <w:rFonts w:ascii="仿宋_GB2312" w:eastAsia="仿宋_GB2312" w:hAnsi="仿宋_GB2312"/>
                <w:color w:val="000000"/>
                <w:sz w:val="24"/>
              </w:rPr>
              <w:t>集团有限公司经济学实践教育基地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经济学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472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云南财经大学-云南省证券业协会经济学实践教育基地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经济学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473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西南林业大学-楚雄市林业局紫金山林场理科实践教育基地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474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云南师范大学-云南大山包黑颈鹤国家级自然保护区理科实践教育基地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475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云南农业大学-红河州和</w:t>
            </w:r>
            <w:proofErr w:type="gramStart"/>
            <w:r>
              <w:rPr>
                <w:rFonts w:ascii="仿宋_GB2312" w:eastAsia="仿宋_GB2312" w:hAnsi="仿宋_GB2312"/>
                <w:color w:val="000000"/>
                <w:sz w:val="24"/>
              </w:rPr>
              <w:t>源农业</w:t>
            </w:r>
            <w:proofErr w:type="gramEnd"/>
            <w:r>
              <w:rPr>
                <w:rFonts w:ascii="仿宋_GB2312" w:eastAsia="仿宋_GB2312" w:hAnsi="仿宋_GB2312"/>
                <w:color w:val="000000"/>
                <w:sz w:val="24"/>
              </w:rPr>
              <w:t>开发有限公司农科教合作人才培养基地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476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云南农业大学-晋宁</w:t>
            </w:r>
            <w:proofErr w:type="gramStart"/>
            <w:r>
              <w:rPr>
                <w:rFonts w:ascii="仿宋_GB2312" w:eastAsia="仿宋_GB2312" w:hAnsi="仿宋_GB2312"/>
                <w:color w:val="000000"/>
                <w:sz w:val="24"/>
              </w:rPr>
              <w:t>大春河农</w:t>
            </w:r>
            <w:proofErr w:type="gramEnd"/>
            <w:r>
              <w:rPr>
                <w:rFonts w:ascii="仿宋_GB2312" w:eastAsia="仿宋_GB2312" w:hAnsi="仿宋_GB2312"/>
                <w:color w:val="000000"/>
                <w:sz w:val="24"/>
              </w:rPr>
              <w:t>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477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云南农业大学-云南省烟草农业科学研究院农科教合作人才培养基地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478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云南师范大学-云南广播电视台新闻传播学实践教育基地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文学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479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昆明医科大学-昆明医科大学附属口腔医院临床技能综合培训中心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480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昆明医科大学-云南白药集团股份有限公司药学实践教育基地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481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云南中医学院临床技能综合培训中心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482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云南师范大学艺术学实践教育基地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艺术学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483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云南财经大学-北京</w:t>
            </w:r>
            <w:proofErr w:type="gramStart"/>
            <w:r>
              <w:rPr>
                <w:rFonts w:ascii="仿宋_GB2312" w:eastAsia="仿宋_GB2312" w:hAnsi="仿宋_GB2312"/>
                <w:color w:val="000000"/>
                <w:sz w:val="24"/>
              </w:rPr>
              <w:t>邦玩文化</w:t>
            </w:r>
            <w:proofErr w:type="gramEnd"/>
            <w:r>
              <w:rPr>
                <w:rFonts w:ascii="仿宋_GB2312" w:eastAsia="仿宋_GB2312" w:hAnsi="仿宋_GB2312"/>
                <w:color w:val="000000"/>
                <w:sz w:val="24"/>
              </w:rPr>
              <w:t>传播有限公司艺术学实践教育基地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艺术学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484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西藏大学-西藏自治区人民医院临床技能综合培训中心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485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西藏藏医学院-西藏藏医学院藏药有限公司药学实践教育基地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486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西北政法大学法学教育实践基地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法学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487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西北大学-陕西子竹电子有限公司工程实践教育中心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488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西安理工大学-陕西秦川机床工具集团有限公司工程实践教育中心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489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西安理工大学-中国水电顾问集团西北勘测设计研究院工程实践教育中心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490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西安工业大学-陕西北方动力有限责任公司工程实践教育中心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491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西安建筑科技大学-中国建筑西北设计研究院有限公司工程实践教育中心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492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西安建筑科技大学-中国冶金科工集团有限公司工程实践教育中心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lastRenderedPageBreak/>
              <w:t>493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西安科技大学-陕西煤业化工集团有限责任公司工程实践教育中心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494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西安石油大学-中国石油天然气股份有限公司长庆油田分公司工程实践教育中心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495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陕西科技大学-广东蒙娜丽莎新型材料集团有限公司工程实践教育中心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496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西安工程大学-山东南山纺织服饰有限公司工程实践教育中心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497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陕西理工学院-陕西汉江机床有限公司工程实践教育中心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498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西安邮电大学-中国电信股份有限公司陕西分公司工程实践教育中心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499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西安财经学院-中国人寿保险股份有限公司西安分公司经济学实践教育基地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经济学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500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西北大学-宁陕县山水文体旅游有限责任公司理科实践教育基地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501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西北大学-陕西陕化化工集团有限公司理科实践教育基地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理学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502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西安外国语大学-环球时报在线（北京）文化传播有限公司文学实践教育基地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文学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503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延安大学-延安大学附属医院临床技能综合培训中心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504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西安医学院临床技能综合培训中心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505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西安音乐学院-陕西省洛南中学艺术学实践教育基地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艺术学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506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西安美术学院-陕西省蓝田县鲍旗寨</w:t>
            </w:r>
            <w:proofErr w:type="gramStart"/>
            <w:r>
              <w:rPr>
                <w:rFonts w:ascii="仿宋_GB2312" w:eastAsia="仿宋_GB2312" w:hAnsi="仿宋_GB2312"/>
                <w:color w:val="000000"/>
                <w:sz w:val="24"/>
              </w:rPr>
              <w:t>村艺术</w:t>
            </w:r>
            <w:proofErr w:type="gramEnd"/>
            <w:r>
              <w:rPr>
                <w:rFonts w:ascii="仿宋_GB2312" w:eastAsia="仿宋_GB2312" w:hAnsi="仿宋_GB2312"/>
                <w:color w:val="000000"/>
                <w:sz w:val="24"/>
              </w:rPr>
              <w:t>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艺术学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507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甘肃政法学院法学教育实践基地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法学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508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兰州理工大学-开封空</w:t>
            </w:r>
            <w:proofErr w:type="gramStart"/>
            <w:r>
              <w:rPr>
                <w:rFonts w:ascii="仿宋_GB2312" w:eastAsia="仿宋_GB2312" w:hAnsi="仿宋_GB2312"/>
                <w:color w:val="000000"/>
                <w:sz w:val="24"/>
              </w:rPr>
              <w:t>分集团</w:t>
            </w:r>
            <w:proofErr w:type="gramEnd"/>
            <w:r>
              <w:rPr>
                <w:rFonts w:ascii="仿宋_GB2312" w:eastAsia="仿宋_GB2312" w:hAnsi="仿宋_GB2312"/>
                <w:color w:val="000000"/>
                <w:sz w:val="24"/>
              </w:rPr>
              <w:t>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509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兰州交通大学-中铁二十一局集团有限公司工程实践教育中心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510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兰州城市学院-兰州星火机床有限公司工程实践教育中心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511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兰州商学院-兰州奔马集团管理学实践教育基地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管理学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512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西北师范大学教育学实践教育基地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教育学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513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陇东学院-甘肃省</w:t>
            </w:r>
            <w:proofErr w:type="gramStart"/>
            <w:r>
              <w:rPr>
                <w:rFonts w:ascii="仿宋_GB2312" w:eastAsia="仿宋_GB2312" w:hAnsi="仿宋_GB2312"/>
                <w:color w:val="000000"/>
                <w:sz w:val="24"/>
              </w:rPr>
              <w:t>庆阳市</w:t>
            </w:r>
            <w:proofErr w:type="gramEnd"/>
            <w:r>
              <w:rPr>
                <w:rFonts w:ascii="仿宋_GB2312" w:eastAsia="仿宋_GB2312" w:hAnsi="仿宋_GB2312"/>
                <w:color w:val="000000"/>
                <w:sz w:val="24"/>
              </w:rPr>
              <w:t>正宁县林业总场中湾林场理科实践教育基地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理学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514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甘肃农业大学-甘肃</w:t>
            </w:r>
            <w:proofErr w:type="gramStart"/>
            <w:r>
              <w:rPr>
                <w:rFonts w:ascii="仿宋_GB2312" w:eastAsia="仿宋_GB2312" w:hAnsi="仿宋_GB2312"/>
                <w:color w:val="000000"/>
                <w:sz w:val="24"/>
              </w:rPr>
              <w:t>黄羊河</w:t>
            </w:r>
            <w:proofErr w:type="gramEnd"/>
            <w:r>
              <w:rPr>
                <w:rFonts w:ascii="仿宋_GB2312" w:eastAsia="仿宋_GB2312" w:hAnsi="仿宋_GB2312"/>
                <w:color w:val="000000"/>
                <w:sz w:val="24"/>
              </w:rPr>
              <w:t>农工商（集团）有限责任公司农科教合作人才培养基地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515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河西学院农科教合作人才培养基地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516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甘肃中医学院-甘肃中医学院第二附属医院临床技能综合培训中心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517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青海民族大学法学教育实践基地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法学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518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青海大学-青海盐湖工业股份有限公司工程实践教育中心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519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青海师范大学-青海晨菲药业有限责任公司工程实践教育中心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520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宁夏大学（牵头）、北方民族大学、宁夏师范学院、中国矿业大学银川学院-宁夏宝丰能源集团有限公司工程实践教育中心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521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宁夏医科大学-宁夏医科大学附属总医院临床技能综合培训中心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522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新疆大学-川化股份有限责任公司工程实践教育中心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523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新疆大学-新疆溢达纺织有限公司工程实践教育中心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524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新疆农业大学-新疆中收农牧机械公司工程实践教育中心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525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新疆工程学院-神华新疆能源有限责任公司工程实践教育中心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526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新疆工程学院-新疆中煤集团公司工程实践教育中心</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527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新疆师范大学教育学实践教育基地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教育学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528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新疆财经大学-新疆维吾尔自治区统计局经济学实践教育基地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经济学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529</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喀什师范学院-喀什地区环境保护局理科实践教育基地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lastRenderedPageBreak/>
              <w:t>530</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伊犁师范学院-伊犁麦斯特碳化硅制品有限公司理科实践教育基地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理学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531</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新疆农业大学-新疆华西种业有限公司农科教合作人才培养基地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农学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532</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新疆医科大学-乌鲁木齐市疾病预防控制中心公共卫生与预防医学实践教育基地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285"/>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533</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新疆医科大学-新疆奇康哈博维药有限公司药学实践教育基地</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医学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534</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山西大同大学、河南理工大学-大同煤矿集团有限责任公司工程实践教育中心（共建）</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535</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杭州电子科技大学、三亚学院-浙江吉利控股集团有限公司工程实践教育中心（共建）</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536</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安庆师范学院、吉首大学-北京中</w:t>
            </w:r>
            <w:proofErr w:type="gramStart"/>
            <w:r>
              <w:rPr>
                <w:rFonts w:ascii="仿宋_GB2312" w:eastAsia="仿宋_GB2312" w:hAnsi="仿宋_GB2312"/>
                <w:color w:val="000000"/>
                <w:sz w:val="24"/>
              </w:rPr>
              <w:t>软国际</w:t>
            </w:r>
            <w:proofErr w:type="gramEnd"/>
            <w:r>
              <w:rPr>
                <w:rFonts w:ascii="仿宋_GB2312" w:eastAsia="仿宋_GB2312" w:hAnsi="仿宋_GB2312"/>
                <w:color w:val="000000"/>
                <w:sz w:val="24"/>
              </w:rPr>
              <w:t>信息技术有限公司工程实践教育中心（共建）</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工学</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537</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湖北汽车工业学院、河北科技大学-东风汽车有限公司商用车发动机厂综合类校外实践基地（共建）</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综合类</w:t>
            </w:r>
          </w:p>
        </w:tc>
      </w:tr>
      <w:tr w:rsidR="0091751B" w:rsidTr="00CB032F">
        <w:tblPrEx>
          <w:tblCellMar>
            <w:top w:w="0" w:type="dxa"/>
            <w:bottom w:w="0" w:type="dxa"/>
          </w:tblCellMar>
        </w:tblPrEx>
        <w:trPr>
          <w:trHeight w:val="570"/>
        </w:trPr>
        <w:tc>
          <w:tcPr>
            <w:tcW w:w="70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538</w:t>
            </w:r>
          </w:p>
        </w:tc>
        <w:tc>
          <w:tcPr>
            <w:tcW w:w="7814"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left"/>
              <w:textAlignment w:val="center"/>
              <w:rPr>
                <w:rFonts w:ascii="仿宋_GB2312" w:eastAsia="仿宋_GB2312" w:hAnsi="仿宋_GB2312"/>
                <w:color w:val="000000"/>
                <w:sz w:val="24"/>
              </w:rPr>
            </w:pPr>
            <w:r>
              <w:rPr>
                <w:rFonts w:ascii="仿宋_GB2312" w:eastAsia="仿宋_GB2312" w:hAnsi="仿宋_GB2312"/>
                <w:color w:val="000000"/>
                <w:sz w:val="24"/>
              </w:rPr>
              <w:t>广西大学、广西师范学院-钦州市港口（集团）有限责任公司综合类校外实践基地（共建）</w:t>
            </w:r>
          </w:p>
        </w:tc>
        <w:tc>
          <w:tcPr>
            <w:tcW w:w="1213" w:type="dxa"/>
            <w:tcBorders>
              <w:top w:val="single" w:sz="4" w:space="0" w:color="000000"/>
              <w:left w:val="single" w:sz="4" w:space="0" w:color="000000"/>
              <w:bottom w:val="single" w:sz="4" w:space="0" w:color="000000"/>
              <w:right w:val="single" w:sz="4" w:space="0" w:color="000000"/>
            </w:tcBorders>
            <w:vAlign w:val="center"/>
          </w:tcPr>
          <w:p w:rsidR="0091751B" w:rsidRDefault="0091751B" w:rsidP="00CB032F">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综合类</w:t>
            </w:r>
          </w:p>
        </w:tc>
      </w:tr>
    </w:tbl>
    <w:p w:rsidR="0091751B" w:rsidRDefault="0091751B" w:rsidP="0091751B">
      <w:pPr>
        <w:jc w:val="center"/>
        <w:rPr>
          <w:rFonts w:ascii="黑体" w:eastAsia="黑体" w:hAnsi="黑体" w:cs="黑体" w:hint="eastAsia"/>
          <w:kern w:val="0"/>
          <w:sz w:val="30"/>
          <w:szCs w:val="30"/>
        </w:rPr>
      </w:pPr>
    </w:p>
    <w:p w:rsidR="0091751B" w:rsidRDefault="0091751B" w:rsidP="0091751B">
      <w:pPr>
        <w:rPr>
          <w:rFonts w:ascii="仿宋_GB2312" w:eastAsia="仿宋_GB2312" w:hAnsi="仿宋_GB2312" w:cs="仿宋_GB2312" w:hint="eastAsia"/>
          <w:sz w:val="24"/>
        </w:rPr>
      </w:pPr>
    </w:p>
    <w:p w:rsidR="0091751B" w:rsidRDefault="0091751B" w:rsidP="0091751B">
      <w:pPr>
        <w:rPr>
          <w:rFonts w:ascii="仿宋_GB2312" w:eastAsia="仿宋_GB2312" w:hAnsi="仿宋_GB2312" w:cs="仿宋_GB2312" w:hint="eastAsia"/>
          <w:sz w:val="24"/>
        </w:rPr>
      </w:pPr>
      <w:r>
        <w:rPr>
          <w:rFonts w:ascii="仿宋_GB2312" w:eastAsia="仿宋_GB2312" w:hAnsi="仿宋_GB2312" w:cs="仿宋_GB2312" w:hint="eastAsia"/>
          <w:sz w:val="24"/>
        </w:rPr>
        <w:t>备注：共建基地学校排名不分先后</w:t>
      </w:r>
    </w:p>
    <w:p w:rsidR="0091751B" w:rsidRPr="0091751B" w:rsidRDefault="0091751B" w:rsidP="0091751B">
      <w:pPr>
        <w:jc w:val="left"/>
        <w:rPr>
          <w:rFonts w:ascii="宋体" w:eastAsia="宋体" w:hAnsi="宋体" w:cs="宋体"/>
          <w:color w:val="000000"/>
          <w:kern w:val="0"/>
          <w:sz w:val="24"/>
          <w:szCs w:val="24"/>
        </w:rPr>
      </w:pPr>
    </w:p>
    <w:sectPr w:rsidR="0091751B" w:rsidRPr="009175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51B"/>
    <w:rsid w:val="0000536F"/>
    <w:rsid w:val="000068E2"/>
    <w:rsid w:val="0002013A"/>
    <w:rsid w:val="00032A74"/>
    <w:rsid w:val="00055E37"/>
    <w:rsid w:val="00062B7C"/>
    <w:rsid w:val="00070097"/>
    <w:rsid w:val="000766E9"/>
    <w:rsid w:val="000778C7"/>
    <w:rsid w:val="0008055E"/>
    <w:rsid w:val="00083236"/>
    <w:rsid w:val="00084AA5"/>
    <w:rsid w:val="00093732"/>
    <w:rsid w:val="000964FC"/>
    <w:rsid w:val="000A6B4A"/>
    <w:rsid w:val="000C1808"/>
    <w:rsid w:val="000C372B"/>
    <w:rsid w:val="000C76A5"/>
    <w:rsid w:val="000D117A"/>
    <w:rsid w:val="000D2A65"/>
    <w:rsid w:val="000E34E6"/>
    <w:rsid w:val="000E3E7C"/>
    <w:rsid w:val="000F291E"/>
    <w:rsid w:val="00100647"/>
    <w:rsid w:val="001025D4"/>
    <w:rsid w:val="001030CF"/>
    <w:rsid w:val="00103EA4"/>
    <w:rsid w:val="0012427C"/>
    <w:rsid w:val="00137922"/>
    <w:rsid w:val="001504E7"/>
    <w:rsid w:val="00162491"/>
    <w:rsid w:val="001758E5"/>
    <w:rsid w:val="00180645"/>
    <w:rsid w:val="00181C4B"/>
    <w:rsid w:val="00187093"/>
    <w:rsid w:val="00191D40"/>
    <w:rsid w:val="00192BB1"/>
    <w:rsid w:val="001944CF"/>
    <w:rsid w:val="001A12C4"/>
    <w:rsid w:val="001A40F2"/>
    <w:rsid w:val="001A79E8"/>
    <w:rsid w:val="001B3900"/>
    <w:rsid w:val="001B468B"/>
    <w:rsid w:val="001D2EA3"/>
    <w:rsid w:val="001D358F"/>
    <w:rsid w:val="001D3D01"/>
    <w:rsid w:val="001E0ED8"/>
    <w:rsid w:val="001F0C38"/>
    <w:rsid w:val="002134E3"/>
    <w:rsid w:val="0021450D"/>
    <w:rsid w:val="00214A37"/>
    <w:rsid w:val="002246B3"/>
    <w:rsid w:val="0022645F"/>
    <w:rsid w:val="0023029D"/>
    <w:rsid w:val="00232B0D"/>
    <w:rsid w:val="00234A79"/>
    <w:rsid w:val="00234C52"/>
    <w:rsid w:val="00236932"/>
    <w:rsid w:val="00247A3E"/>
    <w:rsid w:val="00247E20"/>
    <w:rsid w:val="0025469E"/>
    <w:rsid w:val="002616D8"/>
    <w:rsid w:val="00284ABD"/>
    <w:rsid w:val="002860D7"/>
    <w:rsid w:val="002861C9"/>
    <w:rsid w:val="002A09C0"/>
    <w:rsid w:val="002C3AE3"/>
    <w:rsid w:val="002C6D89"/>
    <w:rsid w:val="002C7EB5"/>
    <w:rsid w:val="002D0216"/>
    <w:rsid w:val="002D105C"/>
    <w:rsid w:val="002D2A36"/>
    <w:rsid w:val="002D377C"/>
    <w:rsid w:val="002E047C"/>
    <w:rsid w:val="002E3FAC"/>
    <w:rsid w:val="00300C95"/>
    <w:rsid w:val="00303830"/>
    <w:rsid w:val="00303C6E"/>
    <w:rsid w:val="003071EB"/>
    <w:rsid w:val="00313EE9"/>
    <w:rsid w:val="00316B95"/>
    <w:rsid w:val="003179B5"/>
    <w:rsid w:val="0032610D"/>
    <w:rsid w:val="00334191"/>
    <w:rsid w:val="00342995"/>
    <w:rsid w:val="00347F97"/>
    <w:rsid w:val="003536BB"/>
    <w:rsid w:val="00373A62"/>
    <w:rsid w:val="0037766A"/>
    <w:rsid w:val="00386FDF"/>
    <w:rsid w:val="00387357"/>
    <w:rsid w:val="00395684"/>
    <w:rsid w:val="00397884"/>
    <w:rsid w:val="00397FB6"/>
    <w:rsid w:val="003A225A"/>
    <w:rsid w:val="003A5392"/>
    <w:rsid w:val="003B138B"/>
    <w:rsid w:val="003C172C"/>
    <w:rsid w:val="003E2699"/>
    <w:rsid w:val="003E2DA0"/>
    <w:rsid w:val="003E6C96"/>
    <w:rsid w:val="003E734E"/>
    <w:rsid w:val="003F4641"/>
    <w:rsid w:val="00402BDF"/>
    <w:rsid w:val="00404696"/>
    <w:rsid w:val="004105A0"/>
    <w:rsid w:val="0041482C"/>
    <w:rsid w:val="0042058E"/>
    <w:rsid w:val="0042208E"/>
    <w:rsid w:val="00424339"/>
    <w:rsid w:val="00434E80"/>
    <w:rsid w:val="00445DBC"/>
    <w:rsid w:val="004551AF"/>
    <w:rsid w:val="00455297"/>
    <w:rsid w:val="00473A47"/>
    <w:rsid w:val="0048216F"/>
    <w:rsid w:val="00482C22"/>
    <w:rsid w:val="0048485B"/>
    <w:rsid w:val="004854F4"/>
    <w:rsid w:val="00485B81"/>
    <w:rsid w:val="00491273"/>
    <w:rsid w:val="00492C5A"/>
    <w:rsid w:val="00495485"/>
    <w:rsid w:val="004A4F17"/>
    <w:rsid w:val="004B5079"/>
    <w:rsid w:val="004B73D8"/>
    <w:rsid w:val="004C6B47"/>
    <w:rsid w:val="004C6E73"/>
    <w:rsid w:val="004D086B"/>
    <w:rsid w:val="004E2B86"/>
    <w:rsid w:val="004E5A89"/>
    <w:rsid w:val="0050165F"/>
    <w:rsid w:val="00515FEE"/>
    <w:rsid w:val="005160B6"/>
    <w:rsid w:val="00527582"/>
    <w:rsid w:val="00530B30"/>
    <w:rsid w:val="00531738"/>
    <w:rsid w:val="00535B5D"/>
    <w:rsid w:val="00536BC3"/>
    <w:rsid w:val="0053766A"/>
    <w:rsid w:val="00543C0A"/>
    <w:rsid w:val="005466C5"/>
    <w:rsid w:val="005469CA"/>
    <w:rsid w:val="00552A85"/>
    <w:rsid w:val="00571EA3"/>
    <w:rsid w:val="00580212"/>
    <w:rsid w:val="005836F2"/>
    <w:rsid w:val="0058387C"/>
    <w:rsid w:val="00593684"/>
    <w:rsid w:val="005965AF"/>
    <w:rsid w:val="005B1767"/>
    <w:rsid w:val="005B2C83"/>
    <w:rsid w:val="005C6D1C"/>
    <w:rsid w:val="005D1DD6"/>
    <w:rsid w:val="005D2877"/>
    <w:rsid w:val="005D3337"/>
    <w:rsid w:val="005E3528"/>
    <w:rsid w:val="005F44B1"/>
    <w:rsid w:val="005F6EF8"/>
    <w:rsid w:val="005F7C4A"/>
    <w:rsid w:val="006228BE"/>
    <w:rsid w:val="00632ED0"/>
    <w:rsid w:val="00633049"/>
    <w:rsid w:val="00641B6F"/>
    <w:rsid w:val="00642F6C"/>
    <w:rsid w:val="00652E6A"/>
    <w:rsid w:val="00655607"/>
    <w:rsid w:val="00657BBA"/>
    <w:rsid w:val="006605FD"/>
    <w:rsid w:val="00672B1F"/>
    <w:rsid w:val="006755D2"/>
    <w:rsid w:val="00693C67"/>
    <w:rsid w:val="006947B2"/>
    <w:rsid w:val="00694E1B"/>
    <w:rsid w:val="00694ED2"/>
    <w:rsid w:val="006963F2"/>
    <w:rsid w:val="00696A06"/>
    <w:rsid w:val="006A0189"/>
    <w:rsid w:val="006B054B"/>
    <w:rsid w:val="006B27DB"/>
    <w:rsid w:val="006B5B59"/>
    <w:rsid w:val="006C1F4C"/>
    <w:rsid w:val="006E2DFA"/>
    <w:rsid w:val="006E5860"/>
    <w:rsid w:val="006E5F36"/>
    <w:rsid w:val="006F239E"/>
    <w:rsid w:val="00701B95"/>
    <w:rsid w:val="00710379"/>
    <w:rsid w:val="0071332A"/>
    <w:rsid w:val="007248CD"/>
    <w:rsid w:val="00741DC4"/>
    <w:rsid w:val="0074308D"/>
    <w:rsid w:val="00747348"/>
    <w:rsid w:val="007518FB"/>
    <w:rsid w:val="00751E3C"/>
    <w:rsid w:val="00755B8A"/>
    <w:rsid w:val="00757F9F"/>
    <w:rsid w:val="00763C3D"/>
    <w:rsid w:val="00770797"/>
    <w:rsid w:val="00772368"/>
    <w:rsid w:val="007809FD"/>
    <w:rsid w:val="00781440"/>
    <w:rsid w:val="00796559"/>
    <w:rsid w:val="007A46F1"/>
    <w:rsid w:val="007C062B"/>
    <w:rsid w:val="007C186C"/>
    <w:rsid w:val="007C1BCA"/>
    <w:rsid w:val="007C25CC"/>
    <w:rsid w:val="007C2C02"/>
    <w:rsid w:val="007C6484"/>
    <w:rsid w:val="007F5447"/>
    <w:rsid w:val="008056C8"/>
    <w:rsid w:val="00806AF4"/>
    <w:rsid w:val="00807153"/>
    <w:rsid w:val="00823647"/>
    <w:rsid w:val="0083061C"/>
    <w:rsid w:val="00835091"/>
    <w:rsid w:val="00836ABE"/>
    <w:rsid w:val="00843BBD"/>
    <w:rsid w:val="0084557B"/>
    <w:rsid w:val="00871949"/>
    <w:rsid w:val="008777C7"/>
    <w:rsid w:val="00880A03"/>
    <w:rsid w:val="00890B55"/>
    <w:rsid w:val="0089149E"/>
    <w:rsid w:val="0089631B"/>
    <w:rsid w:val="008A4216"/>
    <w:rsid w:val="008C3F1B"/>
    <w:rsid w:val="008C4E86"/>
    <w:rsid w:val="008D042F"/>
    <w:rsid w:val="008D3A2B"/>
    <w:rsid w:val="008D5A77"/>
    <w:rsid w:val="008E2A62"/>
    <w:rsid w:val="008E6291"/>
    <w:rsid w:val="008F0B1A"/>
    <w:rsid w:val="009010C6"/>
    <w:rsid w:val="009011AC"/>
    <w:rsid w:val="00903D1F"/>
    <w:rsid w:val="00911076"/>
    <w:rsid w:val="009156CB"/>
    <w:rsid w:val="0091751B"/>
    <w:rsid w:val="00924008"/>
    <w:rsid w:val="009241FD"/>
    <w:rsid w:val="00927166"/>
    <w:rsid w:val="009276A2"/>
    <w:rsid w:val="00932627"/>
    <w:rsid w:val="00932FF7"/>
    <w:rsid w:val="00937971"/>
    <w:rsid w:val="0094333A"/>
    <w:rsid w:val="0094336D"/>
    <w:rsid w:val="0095105B"/>
    <w:rsid w:val="00952145"/>
    <w:rsid w:val="0095639E"/>
    <w:rsid w:val="00967709"/>
    <w:rsid w:val="009719EE"/>
    <w:rsid w:val="00995283"/>
    <w:rsid w:val="009A6E39"/>
    <w:rsid w:val="009C26E5"/>
    <w:rsid w:val="009C5140"/>
    <w:rsid w:val="009C73C5"/>
    <w:rsid w:val="009C7E36"/>
    <w:rsid w:val="009F008A"/>
    <w:rsid w:val="009F2F0C"/>
    <w:rsid w:val="00A0044D"/>
    <w:rsid w:val="00A100AC"/>
    <w:rsid w:val="00A20C1C"/>
    <w:rsid w:val="00A30EB8"/>
    <w:rsid w:val="00A377F3"/>
    <w:rsid w:val="00A61E6F"/>
    <w:rsid w:val="00A73AC2"/>
    <w:rsid w:val="00A75B5F"/>
    <w:rsid w:val="00A805CD"/>
    <w:rsid w:val="00AA02A3"/>
    <w:rsid w:val="00AA2CD2"/>
    <w:rsid w:val="00AB67FE"/>
    <w:rsid w:val="00AB76EB"/>
    <w:rsid w:val="00AD0FC6"/>
    <w:rsid w:val="00AD1401"/>
    <w:rsid w:val="00AD7AC5"/>
    <w:rsid w:val="00AE2517"/>
    <w:rsid w:val="00AE2644"/>
    <w:rsid w:val="00AE6D51"/>
    <w:rsid w:val="00AF2AF7"/>
    <w:rsid w:val="00AF7BAC"/>
    <w:rsid w:val="00B13261"/>
    <w:rsid w:val="00B26093"/>
    <w:rsid w:val="00B30AF5"/>
    <w:rsid w:val="00B31CB8"/>
    <w:rsid w:val="00B33F36"/>
    <w:rsid w:val="00B3449E"/>
    <w:rsid w:val="00B36EB1"/>
    <w:rsid w:val="00B40536"/>
    <w:rsid w:val="00B410E0"/>
    <w:rsid w:val="00B41EAC"/>
    <w:rsid w:val="00B42169"/>
    <w:rsid w:val="00B45C3A"/>
    <w:rsid w:val="00B4759C"/>
    <w:rsid w:val="00B5312A"/>
    <w:rsid w:val="00B53D28"/>
    <w:rsid w:val="00B62ED6"/>
    <w:rsid w:val="00B7082B"/>
    <w:rsid w:val="00B7458E"/>
    <w:rsid w:val="00B8186D"/>
    <w:rsid w:val="00B86FF2"/>
    <w:rsid w:val="00B8737C"/>
    <w:rsid w:val="00B92FDF"/>
    <w:rsid w:val="00BB5396"/>
    <w:rsid w:val="00BC5827"/>
    <w:rsid w:val="00BD7316"/>
    <w:rsid w:val="00C0494F"/>
    <w:rsid w:val="00C20959"/>
    <w:rsid w:val="00C35762"/>
    <w:rsid w:val="00C41FBD"/>
    <w:rsid w:val="00C426FC"/>
    <w:rsid w:val="00C462E9"/>
    <w:rsid w:val="00C50D09"/>
    <w:rsid w:val="00C51110"/>
    <w:rsid w:val="00C609AC"/>
    <w:rsid w:val="00C647B5"/>
    <w:rsid w:val="00C70192"/>
    <w:rsid w:val="00C73857"/>
    <w:rsid w:val="00C81B43"/>
    <w:rsid w:val="00C837FB"/>
    <w:rsid w:val="00C93EE3"/>
    <w:rsid w:val="00C95C05"/>
    <w:rsid w:val="00CB2EB4"/>
    <w:rsid w:val="00CB377D"/>
    <w:rsid w:val="00CB4D29"/>
    <w:rsid w:val="00CC111C"/>
    <w:rsid w:val="00CC29C9"/>
    <w:rsid w:val="00CE0B5D"/>
    <w:rsid w:val="00CE415B"/>
    <w:rsid w:val="00D13454"/>
    <w:rsid w:val="00D16A2D"/>
    <w:rsid w:val="00D50D3E"/>
    <w:rsid w:val="00D52559"/>
    <w:rsid w:val="00D54729"/>
    <w:rsid w:val="00D578B0"/>
    <w:rsid w:val="00D6085F"/>
    <w:rsid w:val="00D63BD9"/>
    <w:rsid w:val="00D6765D"/>
    <w:rsid w:val="00D67AA0"/>
    <w:rsid w:val="00D7362D"/>
    <w:rsid w:val="00D76F7E"/>
    <w:rsid w:val="00D94B57"/>
    <w:rsid w:val="00DA6434"/>
    <w:rsid w:val="00DA6FC3"/>
    <w:rsid w:val="00DA78FB"/>
    <w:rsid w:val="00DC32FA"/>
    <w:rsid w:val="00DC4D3D"/>
    <w:rsid w:val="00DD2077"/>
    <w:rsid w:val="00DD3CD9"/>
    <w:rsid w:val="00DE5DC0"/>
    <w:rsid w:val="00DE7C46"/>
    <w:rsid w:val="00DF1D29"/>
    <w:rsid w:val="00E04F1D"/>
    <w:rsid w:val="00E11127"/>
    <w:rsid w:val="00E118AA"/>
    <w:rsid w:val="00E21D88"/>
    <w:rsid w:val="00E26129"/>
    <w:rsid w:val="00E32A70"/>
    <w:rsid w:val="00E35CC2"/>
    <w:rsid w:val="00E40D85"/>
    <w:rsid w:val="00E40DFB"/>
    <w:rsid w:val="00E4100E"/>
    <w:rsid w:val="00E42EAC"/>
    <w:rsid w:val="00E46947"/>
    <w:rsid w:val="00E5012E"/>
    <w:rsid w:val="00E716C0"/>
    <w:rsid w:val="00E8032C"/>
    <w:rsid w:val="00E81DF7"/>
    <w:rsid w:val="00E8339D"/>
    <w:rsid w:val="00E9021D"/>
    <w:rsid w:val="00E916B8"/>
    <w:rsid w:val="00EC2D60"/>
    <w:rsid w:val="00EC561D"/>
    <w:rsid w:val="00ED1C5E"/>
    <w:rsid w:val="00ED21C7"/>
    <w:rsid w:val="00EE5240"/>
    <w:rsid w:val="00EF2FED"/>
    <w:rsid w:val="00F03272"/>
    <w:rsid w:val="00F05F9C"/>
    <w:rsid w:val="00F066FE"/>
    <w:rsid w:val="00F2010E"/>
    <w:rsid w:val="00F2456C"/>
    <w:rsid w:val="00F3436C"/>
    <w:rsid w:val="00F3504E"/>
    <w:rsid w:val="00F46881"/>
    <w:rsid w:val="00F47E4D"/>
    <w:rsid w:val="00F54566"/>
    <w:rsid w:val="00F576F6"/>
    <w:rsid w:val="00F6767E"/>
    <w:rsid w:val="00F71E7D"/>
    <w:rsid w:val="00F73689"/>
    <w:rsid w:val="00F73C99"/>
    <w:rsid w:val="00F7419C"/>
    <w:rsid w:val="00F74356"/>
    <w:rsid w:val="00F75B3E"/>
    <w:rsid w:val="00F820EC"/>
    <w:rsid w:val="00F85411"/>
    <w:rsid w:val="00F94975"/>
    <w:rsid w:val="00F960F4"/>
    <w:rsid w:val="00FD07E7"/>
    <w:rsid w:val="00FD3A45"/>
    <w:rsid w:val="00FE1AD4"/>
    <w:rsid w:val="00FE41D3"/>
    <w:rsid w:val="00FE75B5"/>
    <w:rsid w:val="00FF4319"/>
    <w:rsid w:val="00FF6B91"/>
    <w:rsid w:val="00FF7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1751B"/>
    <w:rPr>
      <w:sz w:val="18"/>
      <w:szCs w:val="18"/>
    </w:rPr>
  </w:style>
  <w:style w:type="character" w:customStyle="1" w:styleId="Char">
    <w:name w:val="批注框文本 Char"/>
    <w:basedOn w:val="a0"/>
    <w:link w:val="a3"/>
    <w:uiPriority w:val="99"/>
    <w:semiHidden/>
    <w:rsid w:val="0091751B"/>
    <w:rPr>
      <w:sz w:val="18"/>
      <w:szCs w:val="18"/>
    </w:rPr>
  </w:style>
  <w:style w:type="character" w:styleId="a4">
    <w:name w:val="Hyperlink"/>
    <w:basedOn w:val="a0"/>
    <w:uiPriority w:val="99"/>
    <w:unhideWhenUsed/>
    <w:rsid w:val="0091751B"/>
    <w:rPr>
      <w:color w:val="0000FF" w:themeColor="hyperlink"/>
      <w:u w:val="single"/>
    </w:rPr>
  </w:style>
  <w:style w:type="paragraph" w:styleId="a5">
    <w:name w:val="Date"/>
    <w:basedOn w:val="a"/>
    <w:next w:val="a"/>
    <w:link w:val="Char0"/>
    <w:uiPriority w:val="99"/>
    <w:semiHidden/>
    <w:unhideWhenUsed/>
    <w:rsid w:val="0091751B"/>
    <w:pPr>
      <w:ind w:leftChars="2500" w:left="100"/>
    </w:pPr>
  </w:style>
  <w:style w:type="character" w:customStyle="1" w:styleId="Char0">
    <w:name w:val="日期 Char"/>
    <w:basedOn w:val="a0"/>
    <w:link w:val="a5"/>
    <w:uiPriority w:val="99"/>
    <w:semiHidden/>
    <w:rsid w:val="0091751B"/>
  </w:style>
  <w:style w:type="paragraph" w:styleId="a6">
    <w:name w:val="header"/>
    <w:basedOn w:val="a"/>
    <w:link w:val="Char1"/>
    <w:rsid w:val="0091751B"/>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4"/>
    </w:rPr>
  </w:style>
  <w:style w:type="character" w:customStyle="1" w:styleId="Char1">
    <w:name w:val="页眉 Char"/>
    <w:basedOn w:val="a0"/>
    <w:link w:val="a6"/>
    <w:rsid w:val="0091751B"/>
    <w:rPr>
      <w:rFonts w:ascii="Times New Roman" w:eastAsia="宋体" w:hAnsi="Times New Roman" w:cs="Times New Roman"/>
      <w:sz w:val="18"/>
      <w:szCs w:val="24"/>
    </w:rPr>
  </w:style>
  <w:style w:type="paragraph" w:styleId="a7">
    <w:name w:val="footer"/>
    <w:basedOn w:val="a"/>
    <w:link w:val="Char2"/>
    <w:rsid w:val="0091751B"/>
    <w:pPr>
      <w:tabs>
        <w:tab w:val="center" w:pos="4153"/>
        <w:tab w:val="right" w:pos="8306"/>
      </w:tabs>
      <w:snapToGrid w:val="0"/>
      <w:jc w:val="left"/>
    </w:pPr>
    <w:rPr>
      <w:rFonts w:ascii="Times New Roman" w:eastAsia="宋体" w:hAnsi="Times New Roman" w:cs="Times New Roman"/>
      <w:sz w:val="18"/>
      <w:szCs w:val="24"/>
    </w:rPr>
  </w:style>
  <w:style w:type="character" w:customStyle="1" w:styleId="Char2">
    <w:name w:val="页脚 Char"/>
    <w:basedOn w:val="a0"/>
    <w:link w:val="a7"/>
    <w:rsid w:val="0091751B"/>
    <w:rPr>
      <w:rFonts w:ascii="Times New Roman" w:eastAsia="宋体" w:hAnsi="Times New Roman" w:cs="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1751B"/>
    <w:rPr>
      <w:sz w:val="18"/>
      <w:szCs w:val="18"/>
    </w:rPr>
  </w:style>
  <w:style w:type="character" w:customStyle="1" w:styleId="Char">
    <w:name w:val="批注框文本 Char"/>
    <w:basedOn w:val="a0"/>
    <w:link w:val="a3"/>
    <w:uiPriority w:val="99"/>
    <w:semiHidden/>
    <w:rsid w:val="0091751B"/>
    <w:rPr>
      <w:sz w:val="18"/>
      <w:szCs w:val="18"/>
    </w:rPr>
  </w:style>
  <w:style w:type="character" w:styleId="a4">
    <w:name w:val="Hyperlink"/>
    <w:basedOn w:val="a0"/>
    <w:uiPriority w:val="99"/>
    <w:unhideWhenUsed/>
    <w:rsid w:val="0091751B"/>
    <w:rPr>
      <w:color w:val="0000FF" w:themeColor="hyperlink"/>
      <w:u w:val="single"/>
    </w:rPr>
  </w:style>
  <w:style w:type="paragraph" w:styleId="a5">
    <w:name w:val="Date"/>
    <w:basedOn w:val="a"/>
    <w:next w:val="a"/>
    <w:link w:val="Char0"/>
    <w:uiPriority w:val="99"/>
    <w:semiHidden/>
    <w:unhideWhenUsed/>
    <w:rsid w:val="0091751B"/>
    <w:pPr>
      <w:ind w:leftChars="2500" w:left="100"/>
    </w:pPr>
  </w:style>
  <w:style w:type="character" w:customStyle="1" w:styleId="Char0">
    <w:name w:val="日期 Char"/>
    <w:basedOn w:val="a0"/>
    <w:link w:val="a5"/>
    <w:uiPriority w:val="99"/>
    <w:semiHidden/>
    <w:rsid w:val="0091751B"/>
  </w:style>
  <w:style w:type="paragraph" w:styleId="a6">
    <w:name w:val="header"/>
    <w:basedOn w:val="a"/>
    <w:link w:val="Char1"/>
    <w:rsid w:val="0091751B"/>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4"/>
    </w:rPr>
  </w:style>
  <w:style w:type="character" w:customStyle="1" w:styleId="Char1">
    <w:name w:val="页眉 Char"/>
    <w:basedOn w:val="a0"/>
    <w:link w:val="a6"/>
    <w:rsid w:val="0091751B"/>
    <w:rPr>
      <w:rFonts w:ascii="Times New Roman" w:eastAsia="宋体" w:hAnsi="Times New Roman" w:cs="Times New Roman"/>
      <w:sz w:val="18"/>
      <w:szCs w:val="24"/>
    </w:rPr>
  </w:style>
  <w:style w:type="paragraph" w:styleId="a7">
    <w:name w:val="footer"/>
    <w:basedOn w:val="a"/>
    <w:link w:val="Char2"/>
    <w:rsid w:val="0091751B"/>
    <w:pPr>
      <w:tabs>
        <w:tab w:val="center" w:pos="4153"/>
        <w:tab w:val="right" w:pos="8306"/>
      </w:tabs>
      <w:snapToGrid w:val="0"/>
      <w:jc w:val="left"/>
    </w:pPr>
    <w:rPr>
      <w:rFonts w:ascii="Times New Roman" w:eastAsia="宋体" w:hAnsi="Times New Roman" w:cs="Times New Roman"/>
      <w:sz w:val="18"/>
      <w:szCs w:val="24"/>
    </w:rPr>
  </w:style>
  <w:style w:type="character" w:customStyle="1" w:styleId="Char2">
    <w:name w:val="页脚 Char"/>
    <w:basedOn w:val="a0"/>
    <w:link w:val="a7"/>
    <w:rsid w:val="0091751B"/>
    <w:rPr>
      <w:rFonts w:ascii="Times New Roman" w:eastAsia="宋体" w:hAnsi="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ld.moe.gov.cn/ewebeditor/uploadfile/2014/01/22/20140122171354750.doc"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2996</Words>
  <Characters>17082</Characters>
  <Application>Microsoft Office Word</Application>
  <DocSecurity>0</DocSecurity>
  <Lines>142</Lines>
  <Paragraphs>40</Paragraphs>
  <ScaleCrop>false</ScaleCrop>
  <Company>xf</Company>
  <LinksUpToDate>false</LinksUpToDate>
  <CharactersWithSpaces>20038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潘小非</dc:creator>
  <cp:lastModifiedBy>潘小非</cp:lastModifiedBy>
  <cp:revision>1</cp:revision>
  <dcterms:created xsi:type="dcterms:W3CDTF">2020-10-27T01:06:00Z</dcterms:created>
  <dcterms:modified xsi:type="dcterms:W3CDTF">2020-10-27T01:13:00Z</dcterms:modified>
</cp:coreProperties>
</file>